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CCC3F" w14:textId="22DBAD5F" w:rsidR="00147366" w:rsidRPr="000F3480" w:rsidRDefault="006F5C2F" w:rsidP="00147366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DJEČJI </w:t>
      </w:r>
      <w:r w:rsidR="00793F04">
        <w:rPr>
          <w:rFonts w:eastAsia="Times New Roman" w:cs="Times New Roman"/>
          <w:b/>
          <w:bCs/>
        </w:rPr>
        <w:t>VRTIĆ „SUNCE</w:t>
      </w:r>
      <w:r w:rsidR="00147366" w:rsidRPr="000F3480">
        <w:rPr>
          <w:rFonts w:eastAsia="Times New Roman" w:cs="Times New Roman"/>
          <w:b/>
          <w:bCs/>
        </w:rPr>
        <w:t>“</w:t>
      </w:r>
    </w:p>
    <w:p w14:paraId="28E45C76" w14:textId="77777777" w:rsidR="00147366" w:rsidRPr="000F3480" w:rsidRDefault="00147366" w:rsidP="00147366">
      <w:pPr>
        <w:jc w:val="both"/>
        <w:rPr>
          <w:rFonts w:eastAsia="Times New Roman" w:cs="Times New Roman"/>
          <w:b/>
          <w:bCs/>
        </w:rPr>
      </w:pPr>
      <w:r w:rsidRPr="000F3480">
        <w:rPr>
          <w:rFonts w:eastAsia="Times New Roman" w:cs="Times New Roman"/>
          <w:b/>
          <w:bCs/>
        </w:rPr>
        <w:t xml:space="preserve">            Z A D A R</w:t>
      </w:r>
    </w:p>
    <w:p w14:paraId="5417DBE4" w14:textId="7777A0BB" w:rsidR="00147366" w:rsidRPr="007168E8" w:rsidRDefault="005B56DF" w:rsidP="00147366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         VESLAČKA 1</w:t>
      </w:r>
    </w:p>
    <w:p w14:paraId="325BA175" w14:textId="48760501" w:rsidR="00F93702" w:rsidRPr="007168E8" w:rsidRDefault="007168E8" w:rsidP="00F93702">
      <w:pPr>
        <w:spacing w:line="360" w:lineRule="auto"/>
        <w:jc w:val="both"/>
        <w:rPr>
          <w:rFonts w:eastAsia="Times New Roman" w:cs="Times New Roman"/>
          <w:b/>
          <w:i/>
        </w:rPr>
      </w:pPr>
      <w:r w:rsidRPr="007168E8">
        <w:rPr>
          <w:rFonts w:eastAsia="Times New Roman" w:cs="Times New Roman"/>
          <w:b/>
          <w:i/>
        </w:rPr>
        <w:t>KLASA: 112-0</w:t>
      </w:r>
      <w:r w:rsidR="00793F04">
        <w:rPr>
          <w:rFonts w:eastAsia="Times New Roman" w:cs="Times New Roman"/>
          <w:b/>
          <w:i/>
        </w:rPr>
        <w:t>6/2</w:t>
      </w:r>
      <w:r w:rsidR="004C2AEA">
        <w:rPr>
          <w:rFonts w:eastAsia="Times New Roman" w:cs="Times New Roman"/>
          <w:b/>
          <w:i/>
        </w:rPr>
        <w:t>6</w:t>
      </w:r>
      <w:r w:rsidR="00793F04">
        <w:rPr>
          <w:rFonts w:eastAsia="Times New Roman" w:cs="Times New Roman"/>
          <w:b/>
          <w:i/>
        </w:rPr>
        <w:t>-01/</w:t>
      </w:r>
      <w:r w:rsidR="00252C04">
        <w:rPr>
          <w:rFonts w:eastAsia="Times New Roman" w:cs="Times New Roman"/>
          <w:b/>
          <w:i/>
        </w:rPr>
        <w:t>25</w:t>
      </w:r>
    </w:p>
    <w:p w14:paraId="41F1D905" w14:textId="1E53A7A0" w:rsidR="00F93702" w:rsidRPr="00820D1C" w:rsidRDefault="00F93702" w:rsidP="00820D1C">
      <w:pPr>
        <w:spacing w:line="360" w:lineRule="auto"/>
        <w:jc w:val="both"/>
        <w:rPr>
          <w:rFonts w:eastAsia="Times New Roman" w:cs="Times New Roman"/>
          <w:b/>
          <w:i/>
        </w:rPr>
      </w:pPr>
      <w:r w:rsidRPr="007168E8">
        <w:rPr>
          <w:rFonts w:eastAsia="Times New Roman" w:cs="Times New Roman"/>
          <w:b/>
          <w:i/>
        </w:rPr>
        <w:t>URBROJ: 2198-1-1</w:t>
      </w:r>
      <w:r w:rsidR="00793F04">
        <w:rPr>
          <w:rFonts w:eastAsia="Times New Roman" w:cs="Times New Roman"/>
          <w:b/>
          <w:i/>
        </w:rPr>
        <w:t>8</w:t>
      </w:r>
      <w:r w:rsidRPr="007168E8">
        <w:rPr>
          <w:rFonts w:eastAsia="Times New Roman" w:cs="Times New Roman"/>
          <w:b/>
          <w:i/>
        </w:rPr>
        <w:t>-0</w:t>
      </w:r>
      <w:r w:rsidR="00252C04">
        <w:rPr>
          <w:rFonts w:eastAsia="Times New Roman" w:cs="Times New Roman"/>
          <w:b/>
          <w:i/>
        </w:rPr>
        <w:t>1</w:t>
      </w:r>
      <w:r w:rsidR="005B56DF">
        <w:rPr>
          <w:rFonts w:eastAsia="Times New Roman" w:cs="Times New Roman"/>
          <w:b/>
          <w:i/>
        </w:rPr>
        <w:t>-2</w:t>
      </w:r>
      <w:r w:rsidR="004C2AEA">
        <w:rPr>
          <w:rFonts w:eastAsia="Times New Roman" w:cs="Times New Roman"/>
          <w:b/>
          <w:i/>
        </w:rPr>
        <w:t>6</w:t>
      </w:r>
      <w:r w:rsidR="005B56DF">
        <w:rPr>
          <w:rFonts w:eastAsia="Times New Roman" w:cs="Times New Roman"/>
          <w:b/>
          <w:i/>
        </w:rPr>
        <w:t>-3</w:t>
      </w:r>
    </w:p>
    <w:p w14:paraId="761F5B3F" w14:textId="55E52D77" w:rsidR="00F93702" w:rsidRPr="000F3480" w:rsidRDefault="00937ADF" w:rsidP="00F93702">
      <w:pPr>
        <w:rPr>
          <w:rFonts w:eastAsia="Times New Roman" w:cs="Times New Roman"/>
          <w:b/>
          <w:bCs/>
          <w:i/>
          <w:iCs/>
          <w:color w:val="FF0000"/>
        </w:rPr>
      </w:pPr>
      <w:r w:rsidRPr="000F3480">
        <w:rPr>
          <w:rFonts w:eastAsia="Times New Roman" w:cs="Times New Roman"/>
          <w:b/>
          <w:bCs/>
          <w:i/>
          <w:iCs/>
        </w:rPr>
        <w:t xml:space="preserve">Zadar, </w:t>
      </w:r>
      <w:r w:rsidR="00364D6B">
        <w:rPr>
          <w:rFonts w:eastAsia="Times New Roman" w:cs="Times New Roman"/>
          <w:b/>
          <w:bCs/>
          <w:i/>
          <w:iCs/>
        </w:rPr>
        <w:t>8 listopada</w:t>
      </w:r>
      <w:r w:rsidR="005B56DF">
        <w:rPr>
          <w:rFonts w:eastAsia="Times New Roman" w:cs="Times New Roman"/>
          <w:b/>
          <w:bCs/>
          <w:i/>
          <w:iCs/>
        </w:rPr>
        <w:t xml:space="preserve"> 2026.</w:t>
      </w:r>
      <w:r w:rsidR="00F93702" w:rsidRPr="000F3480">
        <w:rPr>
          <w:rFonts w:eastAsia="Times New Roman" w:cs="Times New Roman"/>
          <w:b/>
          <w:bCs/>
          <w:i/>
          <w:iCs/>
        </w:rPr>
        <w:t xml:space="preserve"> godine</w:t>
      </w:r>
    </w:p>
    <w:p w14:paraId="2BFC8496" w14:textId="77777777" w:rsidR="00147366" w:rsidRPr="000F3480" w:rsidRDefault="00147366" w:rsidP="00147366">
      <w:pPr>
        <w:rPr>
          <w:rFonts w:eastAsia="Times New Roman" w:cs="Times New Roman"/>
          <w:b/>
          <w:bCs/>
          <w:i/>
          <w:iCs/>
        </w:rPr>
      </w:pPr>
    </w:p>
    <w:p w14:paraId="11773C59" w14:textId="77777777" w:rsidR="00147366" w:rsidRPr="000F3480" w:rsidRDefault="00147366" w:rsidP="00147366">
      <w:pPr>
        <w:jc w:val="both"/>
        <w:rPr>
          <w:rFonts w:eastAsia="Times New Roman" w:cs="Times New Roman"/>
          <w:b/>
          <w:bCs/>
          <w:iCs/>
        </w:rPr>
      </w:pPr>
    </w:p>
    <w:p w14:paraId="6419FC99" w14:textId="3C85D297" w:rsidR="005B56DF" w:rsidRDefault="005B56DF" w:rsidP="0099187A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Temeljem</w:t>
      </w:r>
      <w:r w:rsidR="00147366" w:rsidRPr="000F3480">
        <w:rPr>
          <w:rFonts w:eastAsia="Times New Roman" w:cs="Times New Roman"/>
        </w:rPr>
        <w:t xml:space="preserve"> </w:t>
      </w:r>
      <w:r w:rsidR="00793F04">
        <w:rPr>
          <w:rFonts w:eastAsia="Times New Roman" w:cs="Times New Roman"/>
        </w:rPr>
        <w:t xml:space="preserve">Odluke </w:t>
      </w:r>
      <w:r>
        <w:rPr>
          <w:rFonts w:eastAsia="Times New Roman" w:cs="Times New Roman"/>
        </w:rPr>
        <w:t>o imenovanju Povjerenstva za provedbu natječaja, imenovano Povjerenstvo upu</w:t>
      </w:r>
      <w:r w:rsidR="007609BD">
        <w:rPr>
          <w:rFonts w:eastAsia="Times New Roman" w:cs="Times New Roman"/>
        </w:rPr>
        <w:t>ć</w:t>
      </w:r>
      <w:r>
        <w:rPr>
          <w:rFonts w:eastAsia="Times New Roman" w:cs="Times New Roman"/>
        </w:rPr>
        <w:t>uje poziv za razgovor kandidatima koji ispunjavaju formalne uvjete natječaja za nevedeno radno mjesto i koji su pravodobno dostavili potpunu i pravovaljanu dokumentaciju.</w:t>
      </w:r>
    </w:p>
    <w:p w14:paraId="1626D939" w14:textId="77777777" w:rsidR="005B56DF" w:rsidRDefault="005B56DF" w:rsidP="0099187A">
      <w:pPr>
        <w:jc w:val="both"/>
        <w:rPr>
          <w:rFonts w:eastAsia="Times New Roman" w:cs="Times New Roman"/>
        </w:rPr>
      </w:pPr>
    </w:p>
    <w:p w14:paraId="7C6F8DE3" w14:textId="1D0BADA9" w:rsidR="004B2DBE" w:rsidRPr="004B2DBE" w:rsidRDefault="005B56DF" w:rsidP="004B2DBE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</w:rPr>
        <w:t>1, Kandidati za radn</w:t>
      </w:r>
      <w:r w:rsidR="00820D1C">
        <w:rPr>
          <w:rFonts w:eastAsia="Times New Roman" w:cs="Times New Roman"/>
        </w:rPr>
        <w:t>a</w:t>
      </w:r>
      <w:r>
        <w:rPr>
          <w:rFonts w:eastAsia="Times New Roman" w:cs="Times New Roman"/>
        </w:rPr>
        <w:t xml:space="preserve"> mjest</w:t>
      </w:r>
      <w:r w:rsidR="004B2DBE">
        <w:rPr>
          <w:rFonts w:eastAsia="Times New Roman" w:cs="Times New Roman"/>
        </w:rPr>
        <w:t xml:space="preserve">o mjesto </w:t>
      </w:r>
      <w:r w:rsidR="004B2DBE" w:rsidRPr="004B2DBE">
        <w:rPr>
          <w:rFonts w:eastAsia="Times New Roman" w:cs="Times New Roman"/>
          <w:b/>
          <w:bCs/>
        </w:rPr>
        <w:t>STRUČNJAK ZAŠTITE NA RADU</w:t>
      </w:r>
      <w:r w:rsidR="004B2DBE">
        <w:rPr>
          <w:rFonts w:eastAsia="Times New Roman" w:cs="Times New Roman"/>
          <w:b/>
          <w:bCs/>
        </w:rPr>
        <w:t xml:space="preserve"> m/ž</w:t>
      </w:r>
    </w:p>
    <w:p w14:paraId="018BB26A" w14:textId="0A9B7426" w:rsidR="004B2DBE" w:rsidRDefault="004B2DBE" w:rsidP="004B2DBE">
      <w:pPr>
        <w:jc w:val="both"/>
        <w:rPr>
          <w:rFonts w:eastAsia="Times New Roman" w:cs="Times New Roman"/>
        </w:rPr>
      </w:pPr>
      <w:r>
        <w:rPr>
          <w:rFonts w:eastAsia="Times New Roman" w:cs="Times New Roman"/>
          <w:bCs/>
        </w:rPr>
        <w:t>-jedna (1</w:t>
      </w:r>
      <w:r>
        <w:rPr>
          <w:rFonts w:eastAsia="Times New Roman" w:cs="Times New Roman"/>
        </w:rPr>
        <w:t xml:space="preserve">) izvršitelj/ica- na neodređeno nepuno radno vrijeme -jedan (1) sat tjedno- novootvoreni poslovi </w:t>
      </w:r>
    </w:p>
    <w:p w14:paraId="674836EA" w14:textId="77777777" w:rsidR="004B2DBE" w:rsidRPr="0031680F" w:rsidRDefault="004B2DBE" w:rsidP="004B2DBE">
      <w:pPr>
        <w:jc w:val="both"/>
        <w:rPr>
          <w:rFonts w:eastAsia="Times New Roman" w:cs="Times New Roman"/>
        </w:rPr>
      </w:pPr>
    </w:p>
    <w:p w14:paraId="11E60548" w14:textId="3B9283EF" w:rsidR="003102FC" w:rsidRDefault="005B56DF" w:rsidP="005B56DF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</w:t>
      </w:r>
      <w:r w:rsidR="004B2DBE">
        <w:rPr>
          <w:rFonts w:eastAsia="Times New Roman" w:cs="Times New Roman"/>
        </w:rPr>
        <w:t>p</w:t>
      </w:r>
      <w:r>
        <w:rPr>
          <w:rFonts w:eastAsia="Times New Roman" w:cs="Times New Roman"/>
        </w:rPr>
        <w:t>ristupit će razgovoru u prostorijama Dje</w:t>
      </w:r>
      <w:r w:rsidR="00147366" w:rsidRPr="000F3480">
        <w:rPr>
          <w:rFonts w:eastAsia="Times New Roman" w:cs="Times New Roman"/>
        </w:rPr>
        <w:t>čjeg vrtića „</w:t>
      </w:r>
      <w:r w:rsidR="00793F04">
        <w:rPr>
          <w:rFonts w:eastAsia="Times New Roman" w:cs="Times New Roman"/>
        </w:rPr>
        <w:t>Sunce</w:t>
      </w:r>
      <w:r w:rsidR="00147366" w:rsidRPr="000F3480">
        <w:rPr>
          <w:rFonts w:eastAsia="Times New Roman" w:cs="Times New Roman"/>
        </w:rPr>
        <w:t>“ Zadar,</w:t>
      </w:r>
      <w:r>
        <w:rPr>
          <w:rFonts w:eastAsia="Times New Roman" w:cs="Times New Roman"/>
        </w:rPr>
        <w:t xml:space="preserve"> Veslačka ulica 1, slijedećim redosljedom:</w:t>
      </w:r>
    </w:p>
    <w:p w14:paraId="618B47D9" w14:textId="77777777" w:rsidR="004C2AEA" w:rsidRPr="000F3480" w:rsidRDefault="004C2AEA" w:rsidP="005B56DF">
      <w:pPr>
        <w:jc w:val="both"/>
        <w:rPr>
          <w:rFonts w:eastAsia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6"/>
        <w:gridCol w:w="4821"/>
        <w:gridCol w:w="3255"/>
      </w:tblGrid>
      <w:tr w:rsidR="003102FC" w14:paraId="00C0AE7C" w14:textId="77777777" w:rsidTr="007609BD">
        <w:tc>
          <w:tcPr>
            <w:tcW w:w="986" w:type="dxa"/>
          </w:tcPr>
          <w:p w14:paraId="080DBADA" w14:textId="5517C2F0" w:rsidR="003102FC" w:rsidRDefault="003102FC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REDNI BROJ</w:t>
            </w:r>
          </w:p>
        </w:tc>
        <w:tc>
          <w:tcPr>
            <w:tcW w:w="4821" w:type="dxa"/>
          </w:tcPr>
          <w:p w14:paraId="11C5EC2E" w14:textId="0F60CC1D" w:rsidR="003102FC" w:rsidRDefault="003102FC" w:rsidP="007609BD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KANDIDAT</w:t>
            </w:r>
            <w:r w:rsidR="001E6F2A">
              <w:rPr>
                <w:rFonts w:eastAsia="Times New Roman" w:cs="Times New Roman"/>
              </w:rPr>
              <w:t xml:space="preserve"> M/Ž (INICIJALE TJ. PRVO SLOVO IMENA I PRVO SLOVO PREZIMENA</w:t>
            </w:r>
            <w:r w:rsidR="00CA10E1">
              <w:rPr>
                <w:rFonts w:eastAsia="Times New Roman" w:cs="Times New Roman"/>
              </w:rPr>
              <w:t xml:space="preserve"> , AKO IMA ISTIH KANDIDATA S ISTIM INICIJALIMA TADA SE STAVLJA PRVO SLOVO IMENA I SLIJEDEĆA PRVA SLOVA PREZIMENA</w:t>
            </w:r>
            <w:r w:rsidR="001E6F2A">
              <w:rPr>
                <w:rFonts w:eastAsia="Times New Roman" w:cs="Times New Roman"/>
              </w:rPr>
              <w:t>)</w:t>
            </w:r>
          </w:p>
        </w:tc>
        <w:tc>
          <w:tcPr>
            <w:tcW w:w="3255" w:type="dxa"/>
          </w:tcPr>
          <w:p w14:paraId="4CFD63E3" w14:textId="6EF6ED1C" w:rsidR="003102FC" w:rsidRDefault="003102FC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TERMIN RAZGOVORA/INTERVJUA</w:t>
            </w:r>
            <w:r w:rsidR="007609BD">
              <w:rPr>
                <w:rFonts w:eastAsia="Times New Roman" w:cs="Times New Roman"/>
              </w:rPr>
              <w:t>:</w:t>
            </w:r>
          </w:p>
          <w:p w14:paraId="71024FEA" w14:textId="24731B9C" w:rsidR="007609BD" w:rsidRDefault="007609BD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NADNEVAK I SAT</w:t>
            </w:r>
          </w:p>
        </w:tc>
      </w:tr>
      <w:tr w:rsidR="003102FC" w14:paraId="01393C11" w14:textId="77777777" w:rsidTr="007609BD">
        <w:tc>
          <w:tcPr>
            <w:tcW w:w="986" w:type="dxa"/>
          </w:tcPr>
          <w:p w14:paraId="7AF282DD" w14:textId="52A6C6D9" w:rsidR="003102FC" w:rsidRDefault="001E6F2A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</w:t>
            </w:r>
          </w:p>
        </w:tc>
        <w:tc>
          <w:tcPr>
            <w:tcW w:w="4821" w:type="dxa"/>
          </w:tcPr>
          <w:p w14:paraId="449364DA" w14:textId="3F149CE3" w:rsidR="003102FC" w:rsidRDefault="00252C04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J</w:t>
            </w:r>
            <w:r w:rsidR="00E324BF">
              <w:rPr>
                <w:rFonts w:eastAsia="Times New Roman" w:cs="Times New Roman"/>
              </w:rPr>
              <w:t>.</w:t>
            </w:r>
            <w:r>
              <w:rPr>
                <w:rFonts w:eastAsia="Times New Roman" w:cs="Times New Roman"/>
              </w:rPr>
              <w:t>D</w:t>
            </w:r>
            <w:r w:rsidR="00E324BF">
              <w:rPr>
                <w:rFonts w:eastAsia="Times New Roman" w:cs="Times New Roman"/>
              </w:rPr>
              <w:t>.</w:t>
            </w:r>
          </w:p>
        </w:tc>
        <w:tc>
          <w:tcPr>
            <w:tcW w:w="3255" w:type="dxa"/>
          </w:tcPr>
          <w:p w14:paraId="6590DB48" w14:textId="64854BEC" w:rsidR="003102FC" w:rsidRDefault="001E6F2A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252C04">
              <w:rPr>
                <w:rFonts w:eastAsia="Times New Roman" w:cs="Times New Roman"/>
              </w:rPr>
              <w:t>5.10</w:t>
            </w:r>
            <w:r>
              <w:rPr>
                <w:rFonts w:eastAsia="Times New Roman" w:cs="Times New Roman"/>
              </w:rPr>
              <w:t xml:space="preserve">.2026.      </w:t>
            </w:r>
            <w:r w:rsidR="00252C04">
              <w:rPr>
                <w:rFonts w:eastAsia="Times New Roman" w:cs="Times New Roman"/>
              </w:rPr>
              <w:t>12</w:t>
            </w:r>
            <w:r>
              <w:rPr>
                <w:rFonts w:eastAsia="Times New Roman" w:cs="Times New Roman"/>
              </w:rPr>
              <w:t>:</w:t>
            </w:r>
            <w:r w:rsidR="00252C04">
              <w:rPr>
                <w:rFonts w:eastAsia="Times New Roman" w:cs="Times New Roman"/>
              </w:rPr>
              <w:t>3</w:t>
            </w:r>
            <w:r>
              <w:rPr>
                <w:rFonts w:eastAsia="Times New Roman" w:cs="Times New Roman"/>
              </w:rPr>
              <w:t>0</w:t>
            </w:r>
          </w:p>
        </w:tc>
      </w:tr>
      <w:tr w:rsidR="003102FC" w14:paraId="0EAA91AF" w14:textId="77777777" w:rsidTr="007609BD">
        <w:tc>
          <w:tcPr>
            <w:tcW w:w="986" w:type="dxa"/>
          </w:tcPr>
          <w:p w14:paraId="0BC202AA" w14:textId="78D049E9" w:rsidR="003102FC" w:rsidRDefault="001E6F2A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2.</w:t>
            </w:r>
          </w:p>
        </w:tc>
        <w:tc>
          <w:tcPr>
            <w:tcW w:w="4821" w:type="dxa"/>
          </w:tcPr>
          <w:p w14:paraId="2CECE6DD" w14:textId="091E157F" w:rsidR="003102FC" w:rsidRDefault="00252C04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N.M.</w:t>
            </w:r>
          </w:p>
        </w:tc>
        <w:tc>
          <w:tcPr>
            <w:tcW w:w="3255" w:type="dxa"/>
          </w:tcPr>
          <w:p w14:paraId="1761669F" w14:textId="169E9E73" w:rsidR="003102FC" w:rsidRDefault="001E6F2A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252C04">
              <w:rPr>
                <w:rFonts w:eastAsia="Times New Roman" w:cs="Times New Roman"/>
              </w:rPr>
              <w:t>5</w:t>
            </w:r>
            <w:r>
              <w:rPr>
                <w:rFonts w:eastAsia="Times New Roman" w:cs="Times New Roman"/>
              </w:rPr>
              <w:t>.</w:t>
            </w:r>
            <w:r w:rsidR="00252C04">
              <w:rPr>
                <w:rFonts w:eastAsia="Times New Roman" w:cs="Times New Roman"/>
              </w:rPr>
              <w:t>10</w:t>
            </w:r>
            <w:r>
              <w:rPr>
                <w:rFonts w:eastAsia="Times New Roman" w:cs="Times New Roman"/>
              </w:rPr>
              <w:t xml:space="preserve">.2026.      </w:t>
            </w:r>
            <w:r w:rsidR="00252C04">
              <w:rPr>
                <w:rFonts w:eastAsia="Times New Roman" w:cs="Times New Roman"/>
              </w:rPr>
              <w:t>12:40</w:t>
            </w:r>
          </w:p>
        </w:tc>
      </w:tr>
      <w:tr w:rsidR="003102FC" w14:paraId="7EEA4A88" w14:textId="77777777" w:rsidTr="007609BD">
        <w:tc>
          <w:tcPr>
            <w:tcW w:w="986" w:type="dxa"/>
          </w:tcPr>
          <w:p w14:paraId="40A38CFA" w14:textId="38EA1A6A" w:rsidR="003102FC" w:rsidRDefault="001E6F2A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</w:t>
            </w:r>
          </w:p>
        </w:tc>
        <w:tc>
          <w:tcPr>
            <w:tcW w:w="4821" w:type="dxa"/>
          </w:tcPr>
          <w:p w14:paraId="5D641CF6" w14:textId="23669DF7" w:rsidR="003102FC" w:rsidRDefault="00252C04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J.S.</w:t>
            </w:r>
          </w:p>
        </w:tc>
        <w:tc>
          <w:tcPr>
            <w:tcW w:w="3255" w:type="dxa"/>
          </w:tcPr>
          <w:p w14:paraId="64B7EC1F" w14:textId="6BE1121E" w:rsidR="003102FC" w:rsidRDefault="001E6F2A" w:rsidP="001E6F2A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C93884">
              <w:rPr>
                <w:rFonts w:eastAsia="Times New Roman" w:cs="Times New Roman"/>
              </w:rPr>
              <w:t>5</w:t>
            </w:r>
            <w:r>
              <w:rPr>
                <w:rFonts w:eastAsia="Times New Roman" w:cs="Times New Roman"/>
              </w:rPr>
              <w:t>.</w:t>
            </w:r>
            <w:r w:rsidR="00C93884">
              <w:rPr>
                <w:rFonts w:eastAsia="Times New Roman" w:cs="Times New Roman"/>
              </w:rPr>
              <w:t>10</w:t>
            </w:r>
            <w:r>
              <w:rPr>
                <w:rFonts w:eastAsia="Times New Roman" w:cs="Times New Roman"/>
              </w:rPr>
              <w:t xml:space="preserve">.2026.      </w:t>
            </w:r>
            <w:r w:rsidR="00252C04">
              <w:rPr>
                <w:rFonts w:eastAsia="Times New Roman" w:cs="Times New Roman"/>
              </w:rPr>
              <w:t>12:50</w:t>
            </w:r>
          </w:p>
        </w:tc>
      </w:tr>
    </w:tbl>
    <w:p w14:paraId="4C3AE537" w14:textId="77777777" w:rsidR="00252C04" w:rsidRDefault="00252C04" w:rsidP="005B56DF">
      <w:pPr>
        <w:jc w:val="both"/>
        <w:rPr>
          <w:rFonts w:eastAsia="Times New Roman" w:cs="Times New Roman"/>
        </w:rPr>
      </w:pPr>
    </w:p>
    <w:p w14:paraId="514BEA1B" w14:textId="2CBC3B47" w:rsidR="00147366" w:rsidRDefault="00F11D60" w:rsidP="005B56DF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Za eventalna pojašnjenja nazvati u tajništvo na broj telefona 023/309-153.</w:t>
      </w:r>
    </w:p>
    <w:p w14:paraId="4F61860B" w14:textId="6B60352D" w:rsidR="003102FC" w:rsidRDefault="003102FC" w:rsidP="005B56DF">
      <w:pPr>
        <w:jc w:val="both"/>
        <w:rPr>
          <w:rFonts w:eastAsia="Times New Roman" w:cs="Times New Roman"/>
        </w:rPr>
      </w:pPr>
    </w:p>
    <w:p w14:paraId="64E4EFBD" w14:textId="07E4FA07" w:rsidR="003102FC" w:rsidRDefault="003102FC" w:rsidP="005B56DF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Pri provedbi razgovora /intervjua svaki član Povjerenstva postavlja tri pitanja. Odgovori  na svako postavljeno pitanje se vrednuje od strane članova Povjerenstva na način da svaki član Povjerenstva pojedinom kandidatu dodjeljuje od 0 do 10 bodova za odgovor na svako postavljeno pitanje.</w:t>
      </w:r>
    </w:p>
    <w:p w14:paraId="76589131" w14:textId="4F00399D" w:rsidR="003102FC" w:rsidRDefault="003102FC" w:rsidP="005B56DF">
      <w:pPr>
        <w:jc w:val="both"/>
        <w:rPr>
          <w:rFonts w:eastAsia="Times New Roman" w:cs="Times New Roman"/>
        </w:rPr>
      </w:pPr>
    </w:p>
    <w:p w14:paraId="56AF168C" w14:textId="7711755A" w:rsidR="003102FC" w:rsidRDefault="003102FC" w:rsidP="005B56DF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Ocjene članova Povjerenstva se zbrajaju te se kandidatu aritmetičkom sredinom na dvije decimale određuje ostvareni ukupan broj bodova na usmenom vrednovanju.</w:t>
      </w:r>
    </w:p>
    <w:p w14:paraId="73CFFDD2" w14:textId="0D495282" w:rsidR="003102FC" w:rsidRDefault="003102FC" w:rsidP="005B56DF">
      <w:pPr>
        <w:jc w:val="both"/>
        <w:rPr>
          <w:rFonts w:eastAsia="Times New Roman" w:cs="Times New Roman"/>
        </w:rPr>
      </w:pPr>
    </w:p>
    <w:p w14:paraId="50EF0A62" w14:textId="7112610B" w:rsidR="003102FC" w:rsidRDefault="003102FC" w:rsidP="005B56DF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Usmenim vrednovanjem kandidat može ostvariti maksimalno 10 bodova po svakom postavljenom pitanju. Kandidati su obvezni pristupiti razgovoru.</w:t>
      </w:r>
    </w:p>
    <w:p w14:paraId="6921C9A5" w14:textId="5041B973" w:rsidR="00F43F95" w:rsidRDefault="00F43F95" w:rsidP="005B56DF">
      <w:pPr>
        <w:jc w:val="both"/>
        <w:rPr>
          <w:rFonts w:eastAsia="Times New Roman" w:cs="Times New Roman"/>
        </w:rPr>
      </w:pPr>
    </w:p>
    <w:p w14:paraId="047449F2" w14:textId="297238E0" w:rsidR="00F43F95" w:rsidRDefault="00F43F95" w:rsidP="005B56DF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Ako kandidat ne pristupi tazgovoru smatra se da je povukao prijavu na natječaj.</w:t>
      </w:r>
    </w:p>
    <w:p w14:paraId="1DFCB62E" w14:textId="02E5BD29" w:rsidR="00F43F95" w:rsidRDefault="00F43F95" w:rsidP="005B56DF">
      <w:pPr>
        <w:jc w:val="both"/>
        <w:rPr>
          <w:rFonts w:eastAsia="Times New Roman" w:cs="Times New Roman"/>
        </w:rPr>
      </w:pPr>
    </w:p>
    <w:p w14:paraId="42967515" w14:textId="7FDADEAE" w:rsidR="00F43F95" w:rsidRDefault="00F43F95" w:rsidP="005B56DF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Kandidat/kinja su dužni ponijeti sa sobom osobnu iskaznicu ili drugu identifikacijsku javnu ispravu na temelju koje se utvrđuje prije vrednovanje  identitet kandidata/inje.</w:t>
      </w:r>
    </w:p>
    <w:p w14:paraId="0A9DC1A9" w14:textId="611B1B07" w:rsidR="00F43F95" w:rsidRDefault="00F43F95" w:rsidP="005B56DF">
      <w:pPr>
        <w:jc w:val="both"/>
        <w:rPr>
          <w:rFonts w:eastAsia="Times New Roman" w:cs="Times New Roman"/>
        </w:rPr>
      </w:pPr>
    </w:p>
    <w:p w14:paraId="67E8C2F1" w14:textId="5DA4C2DE" w:rsidR="00F43F95" w:rsidRDefault="00F43F95" w:rsidP="005B56DF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Razgovoru ne mogu pristupiti kandidati koji ne mogu dokazati identitet i osobe za koje je Povjerenstvo utvrdilo da ne ispunjava formalne uvjete iz natječaja i čije prijave nisu pravodobne </w:t>
      </w:r>
      <w:r>
        <w:rPr>
          <w:rFonts w:eastAsia="Times New Roman" w:cs="Times New Roman"/>
        </w:rPr>
        <w:lastRenderedPageBreak/>
        <w:t>i potpune. Ne postoji mogućnost naknadnog provođenja razgovora, bez obzira na razloge koji kandidata priječe da se razgovoru pristupi u naznačeno vrijeme. Za kandidata koji ne pristupe postupku vrednovan</w:t>
      </w:r>
      <w:r w:rsidR="007609BD">
        <w:rPr>
          <w:rFonts w:eastAsia="Times New Roman" w:cs="Times New Roman"/>
        </w:rPr>
        <w:t>j</w:t>
      </w:r>
      <w:r>
        <w:rPr>
          <w:rFonts w:eastAsia="Times New Roman" w:cs="Times New Roman"/>
        </w:rPr>
        <w:t xml:space="preserve">a tj. razgovora/intervjua </w:t>
      </w:r>
      <w:r w:rsidR="007609BD">
        <w:rPr>
          <w:rFonts w:eastAsia="Times New Roman" w:cs="Times New Roman"/>
        </w:rPr>
        <w:t>,</w:t>
      </w:r>
      <w:r>
        <w:rPr>
          <w:rFonts w:eastAsia="Times New Roman" w:cs="Times New Roman"/>
        </w:rPr>
        <w:t>smatra se da je odustao od natječaja.</w:t>
      </w:r>
    </w:p>
    <w:p w14:paraId="6AC2CC55" w14:textId="4E25CC7E" w:rsidR="007609BD" w:rsidRDefault="007609BD" w:rsidP="005B56DF">
      <w:pPr>
        <w:jc w:val="both"/>
        <w:rPr>
          <w:rFonts w:eastAsia="Times New Roman" w:cs="Times New Roman"/>
        </w:rPr>
      </w:pPr>
    </w:p>
    <w:p w14:paraId="1B22E208" w14:textId="54626897" w:rsidR="007609BD" w:rsidRPr="000F3480" w:rsidRDefault="007609BD" w:rsidP="005B56DF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                                         Povjerenstvo za provedbu natječaja </w:t>
      </w:r>
      <w:r w:rsidR="00E324BF">
        <w:rPr>
          <w:rFonts w:eastAsia="Times New Roman" w:cs="Times New Roman"/>
        </w:rPr>
        <w:t xml:space="preserve">za </w:t>
      </w:r>
      <w:r w:rsidR="00252C04">
        <w:rPr>
          <w:rFonts w:eastAsia="Times New Roman" w:cs="Times New Roman"/>
        </w:rPr>
        <w:t>stručnjaka zaštite na radu</w:t>
      </w:r>
    </w:p>
    <w:sectPr w:rsidR="007609BD" w:rsidRPr="000F34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7F2A55"/>
    <w:multiLevelType w:val="hybridMultilevel"/>
    <w:tmpl w:val="FC74B6DA"/>
    <w:lvl w:ilvl="0" w:tplc="FA342B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B67DE9"/>
    <w:multiLevelType w:val="hybridMultilevel"/>
    <w:tmpl w:val="079AD8C2"/>
    <w:lvl w:ilvl="0" w:tplc="61C086FA">
      <w:start w:val="1"/>
      <w:numFmt w:val="decimal"/>
      <w:pStyle w:val="Heading1"/>
      <w:lvlText w:val="%1."/>
      <w:lvlJc w:val="left"/>
      <w:pPr>
        <w:ind w:left="3054" w:hanging="360"/>
      </w:pPr>
      <w:rPr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65410A"/>
    <w:multiLevelType w:val="hybridMultilevel"/>
    <w:tmpl w:val="0DD2B734"/>
    <w:lvl w:ilvl="0" w:tplc="FA342B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CA09B6"/>
    <w:multiLevelType w:val="hybridMultilevel"/>
    <w:tmpl w:val="819CA562"/>
    <w:lvl w:ilvl="0" w:tplc="11D0D8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B51B63"/>
    <w:multiLevelType w:val="hybridMultilevel"/>
    <w:tmpl w:val="9690BC0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9A37A0"/>
    <w:multiLevelType w:val="hybridMultilevel"/>
    <w:tmpl w:val="B81A2FB8"/>
    <w:lvl w:ilvl="0" w:tplc="29CCC00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7102166">
    <w:abstractNumId w:val="1"/>
  </w:num>
  <w:num w:numId="2" w16cid:durableId="1910266551">
    <w:abstractNumId w:val="1"/>
  </w:num>
  <w:num w:numId="3" w16cid:durableId="138185927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11519480">
    <w:abstractNumId w:val="4"/>
  </w:num>
  <w:num w:numId="5" w16cid:durableId="1123188437">
    <w:abstractNumId w:val="2"/>
  </w:num>
  <w:num w:numId="6" w16cid:durableId="70586890">
    <w:abstractNumId w:val="3"/>
  </w:num>
  <w:num w:numId="7" w16cid:durableId="199823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836"/>
    <w:rsid w:val="000178F1"/>
    <w:rsid w:val="000830D0"/>
    <w:rsid w:val="0009264D"/>
    <w:rsid w:val="00094804"/>
    <w:rsid w:val="000A3327"/>
    <w:rsid w:val="000A58ED"/>
    <w:rsid w:val="000B5ED0"/>
    <w:rsid w:val="000E4D09"/>
    <w:rsid w:val="000E5A22"/>
    <w:rsid w:val="000F3480"/>
    <w:rsid w:val="000F4666"/>
    <w:rsid w:val="001009F0"/>
    <w:rsid w:val="00110BDD"/>
    <w:rsid w:val="00147366"/>
    <w:rsid w:val="00172DF3"/>
    <w:rsid w:val="001915A9"/>
    <w:rsid w:val="001D02A0"/>
    <w:rsid w:val="001E6F2A"/>
    <w:rsid w:val="002132E2"/>
    <w:rsid w:val="00252C04"/>
    <w:rsid w:val="00292064"/>
    <w:rsid w:val="002B1D19"/>
    <w:rsid w:val="003102FC"/>
    <w:rsid w:val="00325474"/>
    <w:rsid w:val="00364D6B"/>
    <w:rsid w:val="00365D76"/>
    <w:rsid w:val="00384D81"/>
    <w:rsid w:val="00385958"/>
    <w:rsid w:val="003A14EA"/>
    <w:rsid w:val="003C1697"/>
    <w:rsid w:val="0048418B"/>
    <w:rsid w:val="00484B51"/>
    <w:rsid w:val="00487016"/>
    <w:rsid w:val="00490074"/>
    <w:rsid w:val="00496F54"/>
    <w:rsid w:val="004B2DBE"/>
    <w:rsid w:val="004C2AEA"/>
    <w:rsid w:val="004C2F8E"/>
    <w:rsid w:val="00500882"/>
    <w:rsid w:val="005B56DF"/>
    <w:rsid w:val="005F07BD"/>
    <w:rsid w:val="006000B2"/>
    <w:rsid w:val="006F5C2F"/>
    <w:rsid w:val="007168E8"/>
    <w:rsid w:val="007609BD"/>
    <w:rsid w:val="00764446"/>
    <w:rsid w:val="007749A3"/>
    <w:rsid w:val="007923DE"/>
    <w:rsid w:val="00793F04"/>
    <w:rsid w:val="007A1185"/>
    <w:rsid w:val="007A1765"/>
    <w:rsid w:val="007C143A"/>
    <w:rsid w:val="007C1AB8"/>
    <w:rsid w:val="007D18CD"/>
    <w:rsid w:val="00820D1C"/>
    <w:rsid w:val="00822E79"/>
    <w:rsid w:val="008468DB"/>
    <w:rsid w:val="00860836"/>
    <w:rsid w:val="00874AB9"/>
    <w:rsid w:val="0088387C"/>
    <w:rsid w:val="008B7C01"/>
    <w:rsid w:val="009243EA"/>
    <w:rsid w:val="009378E3"/>
    <w:rsid w:val="00937ADF"/>
    <w:rsid w:val="00964202"/>
    <w:rsid w:val="00985EDF"/>
    <w:rsid w:val="0099187A"/>
    <w:rsid w:val="009E1EBE"/>
    <w:rsid w:val="00A65FDD"/>
    <w:rsid w:val="00A9293A"/>
    <w:rsid w:val="00AA18AE"/>
    <w:rsid w:val="00AF4222"/>
    <w:rsid w:val="00B02491"/>
    <w:rsid w:val="00B34394"/>
    <w:rsid w:val="00B8238F"/>
    <w:rsid w:val="00BA239E"/>
    <w:rsid w:val="00BF5136"/>
    <w:rsid w:val="00C864F5"/>
    <w:rsid w:val="00C93884"/>
    <w:rsid w:val="00CA10E1"/>
    <w:rsid w:val="00CD226B"/>
    <w:rsid w:val="00CD42CC"/>
    <w:rsid w:val="00D621B4"/>
    <w:rsid w:val="00D907BB"/>
    <w:rsid w:val="00DD3192"/>
    <w:rsid w:val="00DD55D8"/>
    <w:rsid w:val="00DD6E78"/>
    <w:rsid w:val="00E26D6B"/>
    <w:rsid w:val="00E324BF"/>
    <w:rsid w:val="00E57868"/>
    <w:rsid w:val="00EA78ED"/>
    <w:rsid w:val="00EB6ED4"/>
    <w:rsid w:val="00EC6A5B"/>
    <w:rsid w:val="00EC6AD7"/>
    <w:rsid w:val="00F000AB"/>
    <w:rsid w:val="00F11D60"/>
    <w:rsid w:val="00F205A9"/>
    <w:rsid w:val="00F35140"/>
    <w:rsid w:val="00F43F95"/>
    <w:rsid w:val="00F62F48"/>
    <w:rsid w:val="00F71F1C"/>
    <w:rsid w:val="00F93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56578"/>
  <w15:docId w15:val="{7CC2416B-FE29-4C32-9131-58D850DF0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366"/>
    <w:pPr>
      <w:spacing w:after="0" w:line="240" w:lineRule="auto"/>
    </w:pPr>
    <w:rPr>
      <w:rFonts w:ascii="Times New Roman" w:hAnsi="Times New Roman"/>
      <w:sz w:val="24"/>
      <w:szCs w:val="24"/>
      <w:lang w:eastAsia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3327"/>
    <w:pPr>
      <w:keepNext/>
      <w:keepLines/>
      <w:numPr>
        <w:numId w:val="2"/>
      </w:numPr>
      <w:spacing w:before="240"/>
      <w:jc w:val="center"/>
      <w:outlineLvl w:val="0"/>
    </w:pPr>
    <w:rPr>
      <w:rFonts w:eastAsiaTheme="majorEastAsia" w:cs="Times New Roman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33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0A3327"/>
    <w:pPr>
      <w:widowControl w:val="0"/>
      <w:autoSpaceDE w:val="0"/>
      <w:autoSpaceDN w:val="0"/>
      <w:ind w:left="919"/>
      <w:outlineLvl w:val="2"/>
    </w:pPr>
    <w:rPr>
      <w:rFonts w:eastAsia="Times New Roman" w:cs="Times New Roman"/>
      <w:b/>
      <w:bCs/>
      <w:lang w:eastAsia="en-US"/>
    </w:rPr>
  </w:style>
  <w:style w:type="paragraph" w:styleId="Heading4">
    <w:name w:val="heading 4"/>
    <w:basedOn w:val="Normal"/>
    <w:link w:val="Heading4Char"/>
    <w:uiPriority w:val="9"/>
    <w:unhideWhenUsed/>
    <w:qFormat/>
    <w:rsid w:val="000A3327"/>
    <w:pPr>
      <w:widowControl w:val="0"/>
      <w:autoSpaceDE w:val="0"/>
      <w:autoSpaceDN w:val="0"/>
      <w:ind w:left="1039"/>
      <w:outlineLvl w:val="3"/>
    </w:pPr>
    <w:rPr>
      <w:rFonts w:eastAsia="Times New Roman" w:cs="Times New Roman"/>
      <w:b/>
      <w:bCs/>
      <w:i/>
      <w:i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0A3327"/>
    <w:pPr>
      <w:widowControl w:val="0"/>
      <w:autoSpaceDE w:val="0"/>
      <w:autoSpaceDN w:val="0"/>
    </w:pPr>
    <w:rPr>
      <w:rFonts w:eastAsia="Times New Roman" w:cs="Times New Roman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A3327"/>
    <w:rPr>
      <w:rFonts w:ascii="Times New Roman" w:eastAsiaTheme="majorEastAsia" w:hAnsi="Times New Roman" w:cs="Times New Roman"/>
      <w:b/>
      <w:sz w:val="32"/>
      <w:szCs w:val="32"/>
      <w:lang w:eastAsia="hr-HR"/>
    </w:rPr>
  </w:style>
  <w:style w:type="character" w:customStyle="1" w:styleId="Heading2Char">
    <w:name w:val="Heading 2 Char"/>
    <w:basedOn w:val="DefaultParagraphFont"/>
    <w:link w:val="Heading2"/>
    <w:uiPriority w:val="9"/>
    <w:rsid w:val="000A332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hr-HR"/>
    </w:rPr>
  </w:style>
  <w:style w:type="character" w:customStyle="1" w:styleId="Heading3Char">
    <w:name w:val="Heading 3 Char"/>
    <w:basedOn w:val="DefaultParagraphFont"/>
    <w:link w:val="Heading3"/>
    <w:uiPriority w:val="9"/>
    <w:rsid w:val="000A332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A3327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TOC1">
    <w:name w:val="toc 1"/>
    <w:basedOn w:val="Normal"/>
    <w:next w:val="Normal"/>
    <w:autoRedefine/>
    <w:uiPriority w:val="1"/>
    <w:unhideWhenUsed/>
    <w:qFormat/>
    <w:rsid w:val="000A3327"/>
    <w:pPr>
      <w:tabs>
        <w:tab w:val="left" w:pos="440"/>
        <w:tab w:val="right" w:leader="dot" w:pos="9016"/>
      </w:tabs>
      <w:spacing w:after="100" w:line="360" w:lineRule="auto"/>
    </w:pPr>
    <w:rPr>
      <w:rFonts w:eastAsia="Times New Roman" w:cs="Times New Roman"/>
    </w:rPr>
  </w:style>
  <w:style w:type="paragraph" w:styleId="TOC2">
    <w:name w:val="toc 2"/>
    <w:basedOn w:val="Normal"/>
    <w:next w:val="Normal"/>
    <w:autoRedefine/>
    <w:uiPriority w:val="1"/>
    <w:unhideWhenUsed/>
    <w:qFormat/>
    <w:rsid w:val="000A3327"/>
    <w:pPr>
      <w:spacing w:after="100"/>
      <w:ind w:left="240"/>
    </w:pPr>
    <w:rPr>
      <w:rFonts w:eastAsia="Times New Roman" w:cs="Times New Roman"/>
    </w:rPr>
  </w:style>
  <w:style w:type="paragraph" w:styleId="Caption">
    <w:name w:val="caption"/>
    <w:basedOn w:val="Normal"/>
    <w:next w:val="Normal"/>
    <w:uiPriority w:val="99"/>
    <w:qFormat/>
    <w:rsid w:val="000A3327"/>
    <w:pPr>
      <w:jc w:val="center"/>
    </w:pPr>
    <w:rPr>
      <w:rFonts w:ascii="Arial" w:eastAsia="Times New Roman" w:hAnsi="Arial" w:cs="Arial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0A332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327"/>
    <w:rPr>
      <w:rFonts w:asciiTheme="majorHAnsi" w:eastAsiaTheme="majorEastAsia" w:hAnsiTheme="majorHAnsi" w:cstheme="majorBidi"/>
      <w:spacing w:val="-10"/>
      <w:kern w:val="28"/>
      <w:sz w:val="56"/>
      <w:szCs w:val="56"/>
      <w:lang w:eastAsia="hr-HR"/>
    </w:rPr>
  </w:style>
  <w:style w:type="paragraph" w:styleId="BodyText">
    <w:name w:val="Body Text"/>
    <w:basedOn w:val="Normal"/>
    <w:link w:val="BodyTextChar"/>
    <w:uiPriority w:val="1"/>
    <w:qFormat/>
    <w:rsid w:val="000A3327"/>
    <w:pPr>
      <w:jc w:val="both"/>
    </w:pPr>
    <w:rPr>
      <w:rFonts w:ascii="Arial" w:eastAsia="Times New Roman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0A3327"/>
    <w:rPr>
      <w:rFonts w:ascii="Arial" w:eastAsia="Times New Roman" w:hAnsi="Arial" w:cs="Arial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0A3327"/>
    <w:rPr>
      <w:b/>
      <w:bCs/>
    </w:rPr>
  </w:style>
  <w:style w:type="character" w:styleId="Emphasis">
    <w:name w:val="Emphasis"/>
    <w:uiPriority w:val="20"/>
    <w:qFormat/>
    <w:rsid w:val="000A3327"/>
    <w:rPr>
      <w:i/>
      <w:iCs/>
    </w:rPr>
  </w:style>
  <w:style w:type="paragraph" w:styleId="NoSpacing">
    <w:name w:val="No Spacing"/>
    <w:uiPriority w:val="1"/>
    <w:qFormat/>
    <w:rsid w:val="000A3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0A3327"/>
    <w:pPr>
      <w:ind w:left="720"/>
      <w:contextualSpacing/>
    </w:pPr>
    <w:rPr>
      <w:rFonts w:eastAsia="Times New Roman" w:cs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0A3327"/>
    <w:pPr>
      <w:spacing w:line="259" w:lineRule="auto"/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18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87A"/>
    <w:rPr>
      <w:rFonts w:ascii="Segoe UI" w:hAnsi="Segoe UI" w:cs="Segoe UI"/>
      <w:sz w:val="18"/>
      <w:szCs w:val="18"/>
      <w:lang w:eastAsia="hr-HR"/>
    </w:rPr>
  </w:style>
  <w:style w:type="character" w:styleId="Hyperlink">
    <w:name w:val="Hyperlink"/>
    <w:basedOn w:val="DefaultParagraphFont"/>
    <w:uiPriority w:val="99"/>
    <w:unhideWhenUsed/>
    <w:rsid w:val="001D02A0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F5C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5C2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5C2F"/>
    <w:rPr>
      <w:rFonts w:ascii="Times New Roman" w:hAnsi="Times New Roman"/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5C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5C2F"/>
    <w:rPr>
      <w:rFonts w:ascii="Times New Roman" w:hAnsi="Times New Roman"/>
      <w:b/>
      <w:bCs/>
      <w:sz w:val="20"/>
      <w:szCs w:val="20"/>
      <w:lang w:eastAsia="hr-HR"/>
    </w:rPr>
  </w:style>
  <w:style w:type="table" w:styleId="TableGrid">
    <w:name w:val="Table Grid"/>
    <w:basedOn w:val="TableNormal"/>
    <w:uiPriority w:val="39"/>
    <w:rsid w:val="00310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4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376</Words>
  <Characters>2144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Korisnik26</dc:creator>
  <cp:keywords/>
  <dc:description/>
  <cp:lastModifiedBy>Sunce-PC1</cp:lastModifiedBy>
  <cp:revision>5</cp:revision>
  <cp:lastPrinted>2026-10-08T12:57:00Z</cp:lastPrinted>
  <dcterms:created xsi:type="dcterms:W3CDTF">2026-10-08T12:41:00Z</dcterms:created>
  <dcterms:modified xsi:type="dcterms:W3CDTF">2026-10-08T12:57:00Z</dcterms:modified>
</cp:coreProperties>
</file>