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CF26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DJEČJI VRTIĆ „SUNCE“</w:t>
      </w:r>
    </w:p>
    <w:p w14:paraId="5725C802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   Z A D A R</w:t>
      </w:r>
    </w:p>
    <w:p w14:paraId="5F76E172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 </w:t>
      </w:r>
    </w:p>
    <w:p w14:paraId="6EB3C1C1" w14:textId="77777777" w:rsidR="00DB2B2D" w:rsidRDefault="00DB2B2D" w:rsidP="00DB2B2D">
      <w:pPr>
        <w:jc w:val="both"/>
        <w:rPr>
          <w:rFonts w:eastAsia="Times New Roman" w:cs="Times New Roman"/>
          <w:b/>
          <w:bCs/>
        </w:rPr>
      </w:pPr>
    </w:p>
    <w:p w14:paraId="011D062C" w14:textId="7BC5D42C" w:rsidR="00DB2B2D" w:rsidRDefault="00DB2B2D" w:rsidP="00DB2B2D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112-06/26-01/</w:t>
      </w:r>
      <w:r w:rsidR="005D0761">
        <w:rPr>
          <w:rFonts w:eastAsia="Times New Roman" w:cs="Times New Roman"/>
          <w:b/>
          <w:i/>
        </w:rPr>
        <w:t xml:space="preserve"> </w:t>
      </w:r>
      <w:r w:rsidR="009E1A2B">
        <w:rPr>
          <w:rFonts w:eastAsia="Times New Roman" w:cs="Times New Roman"/>
          <w:b/>
          <w:i/>
        </w:rPr>
        <w:t>1</w:t>
      </w:r>
      <w:r w:rsidR="00CF31F9">
        <w:rPr>
          <w:rFonts w:eastAsia="Times New Roman" w:cs="Times New Roman"/>
          <w:b/>
          <w:i/>
        </w:rPr>
        <w:t>4</w:t>
      </w:r>
    </w:p>
    <w:p w14:paraId="16662AF0" w14:textId="44FABD25" w:rsidR="00DB2B2D" w:rsidRPr="00347824" w:rsidRDefault="00DB2B2D" w:rsidP="00347824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URBROJ: 2198-1-18-01-26-2</w:t>
      </w:r>
    </w:p>
    <w:p w14:paraId="6889FF05" w14:textId="34594239" w:rsidR="00DB2B2D" w:rsidRDefault="00DB2B2D" w:rsidP="00DB2B2D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 xml:space="preserve">Zadar, </w:t>
      </w:r>
      <w:r w:rsidR="00E241CA">
        <w:rPr>
          <w:rFonts w:eastAsia="Times New Roman" w:cs="Times New Roman"/>
          <w:b/>
          <w:bCs/>
          <w:i/>
          <w:iCs/>
        </w:rPr>
        <w:t>23</w:t>
      </w:r>
      <w:r>
        <w:rPr>
          <w:rFonts w:eastAsia="Times New Roman" w:cs="Times New Roman"/>
          <w:b/>
          <w:bCs/>
          <w:i/>
          <w:iCs/>
        </w:rPr>
        <w:t>.</w:t>
      </w:r>
      <w:r w:rsidR="00BC07AF">
        <w:rPr>
          <w:rFonts w:eastAsia="Times New Roman" w:cs="Times New Roman"/>
          <w:b/>
          <w:bCs/>
          <w:i/>
          <w:iCs/>
        </w:rPr>
        <w:t xml:space="preserve"> </w:t>
      </w:r>
      <w:r w:rsidR="00E241CA">
        <w:rPr>
          <w:rFonts w:eastAsia="Times New Roman" w:cs="Times New Roman"/>
          <w:b/>
          <w:bCs/>
          <w:i/>
          <w:iCs/>
        </w:rPr>
        <w:t>rujna</w:t>
      </w:r>
      <w:r>
        <w:rPr>
          <w:rFonts w:eastAsia="Times New Roman" w:cs="Times New Roman"/>
          <w:b/>
          <w:bCs/>
          <w:i/>
          <w:iCs/>
        </w:rPr>
        <w:t xml:space="preserve"> 2026. godine</w:t>
      </w:r>
    </w:p>
    <w:p w14:paraId="110947BF" w14:textId="77777777" w:rsidR="00DB2B2D" w:rsidRDefault="00DB2B2D" w:rsidP="00DB2B2D">
      <w:pPr>
        <w:jc w:val="both"/>
        <w:rPr>
          <w:rFonts w:eastAsia="Times New Roman" w:cs="Times New Roman"/>
          <w:b/>
          <w:bCs/>
          <w:iCs/>
        </w:rPr>
      </w:pPr>
    </w:p>
    <w:p w14:paraId="2C123790" w14:textId="49EED047" w:rsidR="00DB2B2D" w:rsidRDefault="00DB2B2D" w:rsidP="00DB2B2D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 temelju članka 26. točke 2. i 3.  Zakona o predškolskom odgoju i obrazovanju </w:t>
      </w:r>
      <w:bookmarkStart w:id="0" w:name="_Hlk241056455"/>
      <w:r w:rsidR="003A27F6">
        <w:rPr>
          <w:rFonts w:eastAsia="Times New Roman" w:cs="Times New Roman"/>
        </w:rPr>
        <w:t xml:space="preserve">(“Narodne novine” broj 10/97, 107/07, 94/13, 98/19, </w:t>
      </w:r>
      <w:r w:rsidR="003A27F6"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  <w:bCs/>
        </w:rPr>
        <w:t xml:space="preserve"> </w:t>
      </w:r>
      <w:bookmarkEnd w:id="0"/>
      <w:r>
        <w:rPr>
          <w:rFonts w:eastAsia="Times New Roman" w:cs="Times New Roman"/>
          <w:bCs/>
        </w:rPr>
        <w:t>) i članka 74.Statuta Dječjeg vrtića „Sunce“ Zadar</w:t>
      </w:r>
      <w:r>
        <w:rPr>
          <w:rFonts w:eastAsia="Times New Roman" w:cs="Times New Roman"/>
        </w:rPr>
        <w:t xml:space="preserve"> , Upravno vijeće Dječjeg vrtića „Sunce“ Zadar, raspisuje:</w:t>
      </w:r>
    </w:p>
    <w:p w14:paraId="581E89BD" w14:textId="77777777" w:rsidR="00147366" w:rsidRPr="001E22CC" w:rsidRDefault="00147366" w:rsidP="00147366">
      <w:pPr>
        <w:ind w:firstLine="708"/>
        <w:jc w:val="both"/>
        <w:rPr>
          <w:rFonts w:eastAsia="Times New Roman" w:cs="Times New Roman"/>
        </w:rPr>
      </w:pPr>
    </w:p>
    <w:p w14:paraId="26970A87" w14:textId="77777777" w:rsidR="00147366" w:rsidRPr="001E22CC" w:rsidRDefault="0099187A" w:rsidP="00147366">
      <w:pPr>
        <w:jc w:val="center"/>
        <w:rPr>
          <w:rFonts w:eastAsia="Times New Roman" w:cs="Times New Roman"/>
          <w:b/>
          <w:bCs/>
        </w:rPr>
      </w:pPr>
      <w:r w:rsidRPr="001E22CC">
        <w:rPr>
          <w:rFonts w:eastAsia="Times New Roman" w:cs="Times New Roman"/>
          <w:b/>
          <w:bCs/>
        </w:rPr>
        <w:t xml:space="preserve">JAVNI </w:t>
      </w:r>
      <w:r w:rsidR="00147366" w:rsidRPr="001E22CC">
        <w:rPr>
          <w:rFonts w:eastAsia="Times New Roman" w:cs="Times New Roman"/>
          <w:b/>
          <w:bCs/>
        </w:rPr>
        <w:t>N</w:t>
      </w:r>
      <w:r w:rsidRPr="001E22CC">
        <w:rPr>
          <w:rFonts w:eastAsia="Times New Roman" w:cs="Times New Roman"/>
          <w:b/>
          <w:bCs/>
        </w:rPr>
        <w:t>A</w:t>
      </w:r>
      <w:r w:rsidR="00147366" w:rsidRPr="001E22CC">
        <w:rPr>
          <w:rFonts w:eastAsia="Times New Roman" w:cs="Times New Roman"/>
          <w:b/>
          <w:bCs/>
        </w:rPr>
        <w:t>TJEČAJ</w:t>
      </w:r>
    </w:p>
    <w:p w14:paraId="0B7BA1FB" w14:textId="77777777" w:rsidR="00147366" w:rsidRDefault="00147366" w:rsidP="00E17D51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 w:rsidRPr="001E22CC">
        <w:rPr>
          <w:rFonts w:eastAsia="Times New Roman" w:cs="Times New Roman"/>
          <w:b/>
          <w:bCs/>
          <w:iCs/>
        </w:rPr>
        <w:t>za obavljanje poslova na radnom mjestu</w:t>
      </w:r>
    </w:p>
    <w:p w14:paraId="2101D1DC" w14:textId="77777777" w:rsidR="00A9620A" w:rsidRPr="00A9620A" w:rsidRDefault="00A9620A" w:rsidP="00E17D51">
      <w:pPr>
        <w:spacing w:after="160" w:line="252" w:lineRule="auto"/>
        <w:jc w:val="center"/>
        <w:rPr>
          <w:rFonts w:eastAsia="Times New Roman" w:cs="Times New Roman"/>
          <w:b/>
          <w:bCs/>
          <w:iCs/>
          <w:sz w:val="10"/>
          <w:szCs w:val="10"/>
        </w:rPr>
      </w:pPr>
    </w:p>
    <w:p w14:paraId="5DDC96D3" w14:textId="18410D87" w:rsidR="00C96066" w:rsidRPr="001E22CC" w:rsidRDefault="00A027FA" w:rsidP="005964B2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POMOĆNI KUHAR</w:t>
      </w:r>
      <w:r w:rsidR="00646F00">
        <w:rPr>
          <w:rFonts w:eastAsia="Times New Roman" w:cs="Times New Roman"/>
          <w:b/>
        </w:rPr>
        <w:t xml:space="preserve"> m/ž</w:t>
      </w:r>
    </w:p>
    <w:p w14:paraId="7292F571" w14:textId="77777777" w:rsidR="005C593E" w:rsidRPr="001E22CC" w:rsidRDefault="005C593E" w:rsidP="005C593E">
      <w:pPr>
        <w:rPr>
          <w:rFonts w:eastAsia="Times New Roman" w:cs="Times New Roman"/>
          <w:b/>
          <w:bCs/>
        </w:rPr>
      </w:pPr>
      <w:r w:rsidRPr="001E22CC">
        <w:rPr>
          <w:rFonts w:eastAsia="Times New Roman" w:cs="Times New Roman"/>
          <w:b/>
          <w:bCs/>
        </w:rPr>
        <w:t xml:space="preserve"> </w:t>
      </w:r>
    </w:p>
    <w:p w14:paraId="0ADED342" w14:textId="7618BFCE" w:rsidR="00FF112B" w:rsidRPr="00D5071A" w:rsidRDefault="006F2CA5" w:rsidP="00FF112B">
      <w:pPr>
        <w:jc w:val="both"/>
        <w:rPr>
          <w:rFonts w:eastAsia="Times New Roman" w:cs="Times New Roman"/>
          <w:b/>
        </w:rPr>
      </w:pPr>
      <w:r w:rsidRPr="00D5071A">
        <w:rPr>
          <w:rFonts w:eastAsia="Times New Roman" w:cs="Times New Roman"/>
          <w:b/>
        </w:rPr>
        <w:t xml:space="preserve">- </w:t>
      </w:r>
      <w:r w:rsidR="00FF112B" w:rsidRPr="00D5071A">
        <w:rPr>
          <w:rFonts w:eastAsia="Times New Roman" w:cs="Times New Roman"/>
          <w:b/>
        </w:rPr>
        <w:t xml:space="preserve">jedan (1) izvršitelj/ica- na </w:t>
      </w:r>
      <w:r w:rsidR="009E1A2B" w:rsidRPr="00D5071A">
        <w:rPr>
          <w:rFonts w:eastAsia="Times New Roman" w:cs="Times New Roman"/>
          <w:b/>
        </w:rPr>
        <w:t>ne</w:t>
      </w:r>
      <w:r w:rsidR="00FF112B" w:rsidRPr="00D5071A">
        <w:rPr>
          <w:rFonts w:eastAsia="Times New Roman" w:cs="Times New Roman"/>
          <w:b/>
        </w:rPr>
        <w:t>određeno puno radno vrijeme</w:t>
      </w:r>
      <w:r w:rsidR="009E1A2B" w:rsidRPr="00D5071A">
        <w:rPr>
          <w:rFonts w:eastAsia="Times New Roman" w:cs="Times New Roman"/>
          <w:b/>
        </w:rPr>
        <w:t xml:space="preserve">- </w:t>
      </w:r>
      <w:r w:rsidR="00CF31F9">
        <w:rPr>
          <w:rFonts w:eastAsia="Times New Roman" w:cs="Times New Roman"/>
          <w:b/>
        </w:rPr>
        <w:t>novootvoreni</w:t>
      </w:r>
      <w:r w:rsidR="009E1A2B" w:rsidRPr="00D5071A">
        <w:rPr>
          <w:rFonts w:eastAsia="Times New Roman" w:cs="Times New Roman"/>
          <w:b/>
        </w:rPr>
        <w:t xml:space="preserve"> poslovi</w:t>
      </w:r>
      <w:r w:rsidR="005D0761" w:rsidRPr="00D5071A">
        <w:rPr>
          <w:rFonts w:eastAsia="Times New Roman" w:cs="Times New Roman"/>
          <w:b/>
        </w:rPr>
        <w:t xml:space="preserve"> </w:t>
      </w:r>
    </w:p>
    <w:p w14:paraId="215B5156" w14:textId="77777777" w:rsidR="00A9620A" w:rsidRPr="00D5071A" w:rsidRDefault="00A9620A" w:rsidP="00FF112B">
      <w:pPr>
        <w:jc w:val="both"/>
        <w:rPr>
          <w:rFonts w:eastAsia="Times New Roman" w:cs="Times New Roman"/>
          <w:b/>
        </w:rPr>
      </w:pPr>
    </w:p>
    <w:p w14:paraId="474C1939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4D707666" w14:textId="62673EF4" w:rsidR="005C593E" w:rsidRPr="001E22CC" w:rsidRDefault="00BC07AF" w:rsidP="005C593E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>Radni odnos se zasniva uz obvezni probni rad od  tri</w:t>
      </w:r>
      <w:r w:rsidR="00D5071A">
        <w:rPr>
          <w:rFonts w:cs="Times New Roman"/>
          <w:lang w:eastAsia="en-US"/>
        </w:rPr>
        <w:t xml:space="preserve"> (3)</w:t>
      </w:r>
      <w:r>
        <w:rPr>
          <w:rFonts w:cs="Times New Roman"/>
          <w:lang w:eastAsia="en-US"/>
        </w:rPr>
        <w:t xml:space="preserve"> mjeseca</w:t>
      </w:r>
    </w:p>
    <w:p w14:paraId="6E7B06F6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00C6F864" w14:textId="01ABDE03" w:rsidR="005C593E" w:rsidRPr="001E22CC" w:rsidRDefault="005C593E" w:rsidP="005C593E">
      <w:pPr>
        <w:spacing w:after="160" w:line="252" w:lineRule="auto"/>
        <w:jc w:val="both"/>
        <w:rPr>
          <w:rFonts w:eastAsia="Times New Roman" w:cs="Times New Roman"/>
          <w:b/>
          <w:bCs/>
        </w:rPr>
      </w:pPr>
      <w:r w:rsidRPr="001E22CC">
        <w:rPr>
          <w:rFonts w:eastAsia="Times New Roman" w:cs="Times New Roman"/>
          <w:bCs/>
        </w:rPr>
        <w:t xml:space="preserve">UVJETI </w:t>
      </w:r>
      <w:r w:rsidR="00FF112B" w:rsidRPr="001E22CC">
        <w:rPr>
          <w:rFonts w:eastAsia="Times New Roman" w:cs="Times New Roman"/>
          <w:bCs/>
        </w:rPr>
        <w:t xml:space="preserve">za radno mjesto </w:t>
      </w:r>
      <w:r w:rsidR="005964B2" w:rsidRPr="001E22CC">
        <w:rPr>
          <w:rFonts w:eastAsia="Times New Roman" w:cs="Times New Roman"/>
        </w:rPr>
        <w:t>pomoćni kuhar-u kuhinji pri vrtiću</w:t>
      </w:r>
      <w:r w:rsidRPr="001E22CC">
        <w:rPr>
          <w:rFonts w:eastAsia="Times New Roman" w:cs="Times New Roman"/>
          <w:bCs/>
        </w:rPr>
        <w:t>:</w:t>
      </w:r>
      <w:r w:rsidRPr="001E22CC">
        <w:rPr>
          <w:rFonts w:ascii="Arial" w:eastAsia="Times New Roman" w:hAnsi="Arial" w:cs="Arial"/>
        </w:rPr>
        <w:t xml:space="preserve"> </w:t>
      </w:r>
      <w:r w:rsidRPr="001E22CC">
        <w:rPr>
          <w:rFonts w:eastAsia="Times New Roman" w:cs="Times New Roman"/>
          <w:bCs/>
        </w:rPr>
        <w:t>prema člancima 24., 25. i 26. Zakona o predškolskom odgoju i o</w:t>
      </w:r>
      <w:r w:rsidR="005A466C" w:rsidRPr="001E22CC">
        <w:rPr>
          <w:rFonts w:eastAsia="Times New Roman" w:cs="Times New Roman"/>
          <w:bCs/>
        </w:rPr>
        <w:t xml:space="preserve">brazovanju </w:t>
      </w:r>
      <w:r w:rsidR="003A27F6">
        <w:rPr>
          <w:rFonts w:eastAsia="Times New Roman" w:cs="Times New Roman"/>
        </w:rPr>
        <w:t xml:space="preserve">(“Narodne novine” broj 10/97, 107/07, 94/13, 98/19, </w:t>
      </w:r>
      <w:r w:rsidR="003A27F6">
        <w:rPr>
          <w:rFonts w:eastAsia="Times New Roman" w:cs="Times New Roman"/>
          <w:bCs/>
        </w:rPr>
        <w:t>57/22, 101/23,145/23, 145/24, 146/25 i 22/26</w:t>
      </w:r>
      <w:r w:rsidRPr="001E22CC">
        <w:rPr>
          <w:rFonts w:eastAsia="Times New Roman" w:cs="Times New Roman"/>
          <w:bCs/>
        </w:rPr>
        <w:t>)</w:t>
      </w:r>
      <w:r w:rsidR="00D4000B">
        <w:rPr>
          <w:rFonts w:eastAsia="Times New Roman" w:cs="Times New Roman"/>
        </w:rPr>
        <w:t xml:space="preserve">, članku </w:t>
      </w:r>
      <w:r w:rsidR="0064701B">
        <w:rPr>
          <w:rFonts w:eastAsia="Times New Roman" w:cs="Times New Roman"/>
        </w:rPr>
        <w:t>10.</w:t>
      </w:r>
      <w:r w:rsidR="00D4000B">
        <w:rPr>
          <w:rFonts w:eastAsia="Times New Roman" w:cs="Times New Roman"/>
        </w:rPr>
        <w:t xml:space="preserve">  </w:t>
      </w:r>
      <w:r w:rsidR="00D4000B"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br. 145/24,62/25) te čl. 24. Pravilnika o unutarnjem ustrojstvu Dječjeg vrtića „Sunce“ Zadar:</w:t>
      </w:r>
      <w:r w:rsidRPr="001E22CC">
        <w:rPr>
          <w:rFonts w:eastAsia="Times New Roman" w:cs="Times New Roman"/>
        </w:rPr>
        <w:t xml:space="preserve"> </w:t>
      </w:r>
    </w:p>
    <w:p w14:paraId="6C33D2E4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1B2E685F" w14:textId="77777777" w:rsidR="005C593E" w:rsidRDefault="005C593E" w:rsidP="005964B2">
      <w:pPr>
        <w:spacing w:line="259" w:lineRule="auto"/>
        <w:rPr>
          <w:rFonts w:eastAsia="Calibri"/>
          <w:lang w:eastAsia="en-US"/>
        </w:rPr>
      </w:pPr>
      <w:r w:rsidRPr="001E22CC">
        <w:rPr>
          <w:rFonts w:eastAsia="Times New Roman" w:cs="Times New Roman"/>
        </w:rPr>
        <w:t xml:space="preserve">- </w:t>
      </w:r>
      <w:r w:rsidR="00117D6D" w:rsidRPr="001E22CC">
        <w:rPr>
          <w:rFonts w:eastAsia="Calibri"/>
          <w:lang w:eastAsia="en-US"/>
        </w:rPr>
        <w:t>kvalifikacija pomoćni kuhar razine 3 stečena završetkom strukovnog obrazovanja u trajanju od tri godine u sektoru Turizam i ugostiteljstvo</w:t>
      </w:r>
      <w:r w:rsidR="00A9620A">
        <w:rPr>
          <w:rFonts w:eastAsia="Calibri"/>
          <w:lang w:eastAsia="en-US"/>
        </w:rPr>
        <w:t>.</w:t>
      </w:r>
    </w:p>
    <w:p w14:paraId="5E66C6F9" w14:textId="77777777" w:rsidR="00A9620A" w:rsidRPr="00A9620A" w:rsidRDefault="00A9620A" w:rsidP="005964B2">
      <w:pPr>
        <w:spacing w:line="259" w:lineRule="auto"/>
        <w:rPr>
          <w:color w:val="231F20"/>
          <w:sz w:val="10"/>
          <w:szCs w:val="10"/>
          <w:shd w:val="clear" w:color="auto" w:fill="FFFFFF"/>
        </w:rPr>
      </w:pPr>
    </w:p>
    <w:p w14:paraId="27EC1CB8" w14:textId="77777777" w:rsidR="00FF112B" w:rsidRPr="001E22CC" w:rsidRDefault="00FF112B" w:rsidP="005C593E">
      <w:pPr>
        <w:jc w:val="both"/>
        <w:rPr>
          <w:rFonts w:eastAsia="Times New Roman" w:cs="Times New Roman"/>
          <w:sz w:val="10"/>
          <w:szCs w:val="10"/>
        </w:rPr>
      </w:pPr>
    </w:p>
    <w:p w14:paraId="3D9D4F81" w14:textId="0F2E648A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Kandidati zaineresirani za radno mjesto pomoćnog kuhara  trebaju dostaviti slijedeću dokumentaciju:</w:t>
      </w:r>
    </w:p>
    <w:p w14:paraId="56FFEA9E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32D898AC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1.vlastoručno potpisanu prijavu na natječaj u kojoj kandidat navodi osobne podatke (ime i prezime, adresa stanovanja, broj telefona / mobitela, email adresa)</w:t>
      </w:r>
      <w:r>
        <w:rPr>
          <w:rFonts w:eastAsia="Times New Roman" w:cs="Times New Roman"/>
          <w:bCs/>
          <w:color w:val="FF0000"/>
        </w:rPr>
        <w:t xml:space="preserve"> </w:t>
      </w:r>
      <w:r>
        <w:rPr>
          <w:rFonts w:eastAsia="Times New Roman" w:cs="Times New Roman"/>
          <w:bCs/>
        </w:rPr>
        <w:t>sa naznakom radnog mjesta na koje se prijavljuje, i popis preslika dokaza  o ispunjavanju formalnih uvjeta iz natječaja 2.životopis,</w:t>
      </w:r>
    </w:p>
    <w:p w14:paraId="3A65E031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3.dokaz o stečenoj stručnoj spremi,</w:t>
      </w:r>
    </w:p>
    <w:p w14:paraId="204F1B90" w14:textId="59C70B10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4.dokaz o državljanstvu (osobna iskaznica, putovnica ili domovnica)</w:t>
      </w:r>
    </w:p>
    <w:p w14:paraId="15E132AA" w14:textId="4E4BE52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5.dokaze o nepostojanju zapreka za zasnivanje radnog odnosa sukladno članku 25. Zakona o predškolskom odgoju i obrazovanju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>57/22, 101/23,145/23, 145/24, 146/25 i 22/26</w:t>
      </w:r>
      <w:r>
        <w:rPr>
          <w:rFonts w:eastAsia="Times New Roman" w:cs="Times New Roman"/>
          <w:bCs/>
        </w:rPr>
        <w:t>), ne stariji od 6 mjeseci</w:t>
      </w:r>
    </w:p>
    <w:p w14:paraId="7B6164F1" w14:textId="771E24E4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>
        <w:rPr>
          <w:rFonts w:eastAsia="Times New Roman" w:cs="Times New Roman"/>
        </w:rPr>
        <w:t xml:space="preserve">Zakona o predškolskom odgoju i obrazovanju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 xml:space="preserve">57/22, 101/23,145/23, 145/24, 146/25 i 22/26)  </w:t>
      </w:r>
    </w:p>
    <w:p w14:paraId="626A72CD" w14:textId="076F4061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lastRenderedPageBreak/>
        <w:t xml:space="preserve">potvrda   nadležnog suda da se protiv kandidata ne vodi prekršajni postupak (članak 25. stavak 4. </w:t>
      </w:r>
      <w:r>
        <w:rPr>
          <w:rFonts w:eastAsia="Times New Roman" w:cs="Times New Roman"/>
        </w:rPr>
        <w:t xml:space="preserve">Zakona o predškolskom odgoju i obrazovanju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 xml:space="preserve">57/22, 101/23,145/23, 145/24, 146/25 i 22/26  </w:t>
      </w:r>
      <w:r>
        <w:rPr>
          <w:rFonts w:eastAsia="Times New Roman" w:cs="Times New Roman"/>
        </w:rPr>
        <w:t>),</w:t>
      </w:r>
    </w:p>
    <w:p w14:paraId="28C3090D" w14:textId="2D8ACBC1" w:rsidR="00224ACF" w:rsidRDefault="00224ACF" w:rsidP="00224ACF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  <w:color w:val="000000" w:themeColor="text1"/>
        </w:rPr>
        <w:t xml:space="preserve">potvrda nadležnog područnog ureda Hrvatskog zavoda za socijalni rad </w:t>
      </w:r>
      <w:r>
        <w:rPr>
          <w:rFonts w:eastAsia="Times New Roman" w:cs="Times New Roman"/>
          <w:bCs/>
        </w:rPr>
        <w:t xml:space="preserve">(članak 25. stavak 10. </w:t>
      </w:r>
      <w:r>
        <w:rPr>
          <w:rFonts w:eastAsia="Times New Roman" w:cs="Times New Roman"/>
        </w:rPr>
        <w:t xml:space="preserve">Zakona o predškolskom odgoju i obrazovanju </w:t>
      </w:r>
      <w:r w:rsidR="00E241CA" w:rsidRPr="00E241CA">
        <w:rPr>
          <w:rFonts w:eastAsia="Times New Roman" w:cs="Times New Roman"/>
        </w:rPr>
        <w:t xml:space="preserve"> </w:t>
      </w:r>
      <w:r w:rsidR="00E241CA">
        <w:rPr>
          <w:rFonts w:eastAsia="Times New Roman" w:cs="Times New Roman"/>
        </w:rPr>
        <w:t xml:space="preserve">(“Narodne novine” broj 10/97, 107/07, 94/13, 98/19, </w:t>
      </w:r>
      <w:r w:rsidR="00E241CA">
        <w:rPr>
          <w:rFonts w:eastAsia="Times New Roman" w:cs="Times New Roman"/>
          <w:bCs/>
        </w:rPr>
        <w:t xml:space="preserve">57/22, 101/23,145/23, 145/24, 146/25 i 22/26)  </w:t>
      </w:r>
    </w:p>
    <w:p w14:paraId="5D3F04BF" w14:textId="441676E2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6.dokaz o radnom iskustvu: elektronički zapis o radno pravnom statusu - ispis iz evidencije Hrvatskog zavoda za mirovinsko osiguranje (ne stariji od mjesec dana).</w:t>
      </w:r>
    </w:p>
    <w:p w14:paraId="55A60919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67BF8FBF" w14:textId="77777777" w:rsidR="007E7ADA" w:rsidRPr="001E22CC" w:rsidRDefault="007E7ADA" w:rsidP="007E7ADA">
      <w:pPr>
        <w:spacing w:after="160" w:line="252" w:lineRule="auto"/>
        <w:jc w:val="both"/>
        <w:rPr>
          <w:rFonts w:cs="Times New Roman"/>
          <w:lang w:eastAsia="en-US"/>
        </w:rPr>
      </w:pPr>
      <w:r w:rsidRPr="001E22CC"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3AFA7A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Kandidat koji može ostvariti pravo prednosti:</w:t>
      </w:r>
    </w:p>
    <w:p w14:paraId="362A86D1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102. Zakona o hrvatskim braniteljima iz Domovinskog rata i članovima njihovih obitelji (Narodne novine br. 121/2017, 98/2019, 84/2021), uz prijavu na natječaj dužna je priložiti osim dokaza o ispunjavanju traženih uvjeta i sve potrebne dokaze dostupne na poveznici Ministarstva hrvatskih branitelja: </w:t>
      </w:r>
      <w:hyperlink r:id="rId5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1882DE3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6F929E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6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https://branitelji.gov.hr/UserDocsImages//NG/12%20Prosinac/Zapo%C5%A1ljavanje//POPIS%20DOKAZA%20ZA%20OSTVARIVANJE%20PRAVA%20PRI%20ZAPO%C5%A0LJAVANJU.pdf</w:t>
        </w:r>
      </w:hyperlink>
    </w:p>
    <w:p w14:paraId="66CDA350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– sukladno čl. 47. – 50. Zakona o civilnim stradalnicima iz Domovinskog rata (Narodne novine br. 84/2021), uz prijavu na natječaj dužna je priložiti osim dokaza o ispunjavanju traženih uvjeta i sve potrebne dokaze dostupne na poveznici Ministarstva hrvatskih branitelja: </w:t>
      </w:r>
      <w:hyperlink r:id="rId7" w:history="1">
        <w:r w:rsidRPr="001E22CC">
          <w:rPr>
            <w:rFonts w:eastAsia="Times New Roman" w:cs="Times New Roman"/>
            <w:color w:val="0000FF"/>
            <w:u w:val="single"/>
          </w:rPr>
          <w:t>https://branitelji.gov.hr/zaposljavanje-843/843</w:t>
        </w:r>
      </w:hyperlink>
      <w:r w:rsidRPr="001E22CC">
        <w:rPr>
          <w:rFonts w:eastAsia="Times New Roman" w:cs="Times New Roman"/>
        </w:rPr>
        <w:t xml:space="preserve">. </w:t>
      </w:r>
    </w:p>
    <w:p w14:paraId="79FF1863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A57967C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hyperlink r:id="rId8" w:history="1">
        <w:r w:rsidRPr="001E22CC">
          <w:rPr>
            <w:rFonts w:eastAsia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D34EB17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48. f Zakona o zaštiti vojnih i civilnih invalida rata (Narodne novine br. 33/1992, 57/1992, 77/1992, 27/1993, 58/1993, 2/1994, 76/1994, 108/1995, 108/1996, 82/2001, 94/2001, 103/2003, 148/2013, 98/2019),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122B953E" w14:textId="77777777" w:rsidR="007E7ADA" w:rsidRPr="001E22CC" w:rsidRDefault="007E7ADA" w:rsidP="007E7ADA">
      <w:pPr>
        <w:jc w:val="both"/>
        <w:rPr>
          <w:rFonts w:eastAsia="Times New Roman" w:cs="Times New Roman"/>
        </w:rPr>
      </w:pPr>
      <w:r w:rsidRPr="001E22CC">
        <w:rPr>
          <w:rFonts w:eastAsia="Times New Roman" w:cs="Times New Roman"/>
        </w:rPr>
        <w:t>– sukladno čl. 9. Zakona o profesionalnoj rehabilitaciji i zapošljavanju osoba s invaliditetom (Narodne novine br. 157/2013, 152/2014, 39/2018, 32/2020), uz prijavu na natječaj dužna je osim dokaza o ispunjavanju traženih uvjeta, priložiti dokaz o utvrđenom statusu osobe s invaliditetom te dokaz o tome na koji način je prestao radni odnos kod posljednjeg poslodavca.</w:t>
      </w:r>
    </w:p>
    <w:p w14:paraId="2D0934BB" w14:textId="77777777" w:rsidR="007E7ADA" w:rsidRPr="001E22CC" w:rsidRDefault="007E7ADA" w:rsidP="007E7ADA">
      <w:pPr>
        <w:jc w:val="both"/>
        <w:rPr>
          <w:rFonts w:eastAsia="Times New Roman" w:cs="Times New Roman"/>
        </w:rPr>
      </w:pPr>
    </w:p>
    <w:p w14:paraId="5538AF2B" w14:textId="77777777" w:rsidR="00F43666" w:rsidRPr="00D621B4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7AA4D82A" w14:textId="77777777" w:rsidR="00F43666" w:rsidRPr="00B2167C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105B168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27396DB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 xml:space="preserve">Izabrani kandidat bit će pozvan da u primjernom roku, a prije </w:t>
      </w:r>
      <w:r>
        <w:rPr>
          <w:rFonts w:eastAsia="Times New Roman" w:cs="Times New Roman"/>
        </w:rPr>
        <w:t>sklapanja ugovora o radu</w:t>
      </w:r>
      <w:r w:rsidRPr="00016BD3">
        <w:rPr>
          <w:rFonts w:eastAsia="Times New Roman" w:cs="Times New Roman"/>
        </w:rPr>
        <w:t xml:space="preserve">, dostavi uvjerenje o zdravstvenoj sposobnosti za obavljanje poslova radnog mjesta </w:t>
      </w:r>
      <w:r>
        <w:rPr>
          <w:rFonts w:eastAsia="Times New Roman" w:cs="Times New Roman"/>
        </w:rPr>
        <w:t xml:space="preserve">kao i </w:t>
      </w:r>
      <w:r w:rsidRPr="00016BD3">
        <w:rPr>
          <w:rFonts w:eastAsia="Times New Roman" w:cs="Times New Roman"/>
        </w:rPr>
        <w:t>izvornike</w:t>
      </w:r>
      <w:r>
        <w:rPr>
          <w:rFonts w:eastAsia="Times New Roman" w:cs="Times New Roman"/>
        </w:rPr>
        <w:t xml:space="preserve"> drugih</w:t>
      </w:r>
      <w:r w:rsidRPr="00016BD3">
        <w:rPr>
          <w:rFonts w:eastAsia="Times New Roman" w:cs="Times New Roman"/>
        </w:rPr>
        <w:t xml:space="preserve"> dokaza o ispunjavanju formalnih uvjeta iz javnog natječaja, čiji su preslici priloženi uz </w:t>
      </w:r>
      <w:r w:rsidRPr="00016BD3">
        <w:rPr>
          <w:rFonts w:eastAsia="Times New Roman" w:cs="Times New Roman"/>
        </w:rPr>
        <w:lastRenderedPageBreak/>
        <w:t>prijavu na javni natječaj, uz upozorenje da se nedostavljanje traženih isprava smatra odustajanjem od prij</w:t>
      </w:r>
      <w:r>
        <w:rPr>
          <w:rFonts w:eastAsia="Times New Roman" w:cs="Times New Roman"/>
        </w:rPr>
        <w:t>e</w:t>
      </w:r>
      <w:r w:rsidRPr="00016BD3">
        <w:rPr>
          <w:rFonts w:eastAsia="Times New Roman" w:cs="Times New Roman"/>
        </w:rPr>
        <w:t>ma u službu.</w:t>
      </w:r>
    </w:p>
    <w:p w14:paraId="576F329D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FF58FF8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Urednom prijavom smatra se ona koja sadrži sve podatke i priloge tražene u javnom natječaju.</w:t>
      </w:r>
    </w:p>
    <w:p w14:paraId="6AA0FC40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</w:t>
      </w:r>
      <w:r>
        <w:rPr>
          <w:rFonts w:eastAsia="Times New Roman" w:cs="Times New Roman"/>
        </w:rPr>
        <w:t>.</w:t>
      </w:r>
    </w:p>
    <w:p w14:paraId="3CFA1750" w14:textId="77777777" w:rsidR="00F43666" w:rsidRPr="00016BD3" w:rsidRDefault="00F43666" w:rsidP="00F43666">
      <w:pPr>
        <w:jc w:val="both"/>
        <w:rPr>
          <w:rFonts w:eastAsia="Times New Roman" w:cs="Times New Roman"/>
          <w:color w:val="FF0000"/>
        </w:rPr>
      </w:pPr>
      <w:r>
        <w:t>Za osobe koje zadovoljavaju formalne uvjete javnog natječaja i stekle su status kandidata prijavljenog na javni natječaj bit će proveden usmeni razgovor (intervju).</w:t>
      </w:r>
    </w:p>
    <w:p w14:paraId="615D3FC3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16404AA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0513CC06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016BD3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usmenom razgovoru</w:t>
      </w:r>
      <w:r w:rsidRPr="00016BD3">
        <w:rPr>
          <w:rFonts w:eastAsia="Times New Roman" w:cs="Times New Roman"/>
        </w:rPr>
        <w:t>, smatrat će se da je povukao prijavu na javni natječaj.</w:t>
      </w:r>
    </w:p>
    <w:p w14:paraId="6386A29F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3F19A08D" w14:textId="74DCDA5D" w:rsidR="00F43666" w:rsidRDefault="00F43666" w:rsidP="00F436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224ACF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 xml:space="preserve">“ Zadar </w:t>
      </w:r>
      <w:hyperlink r:id="rId9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  <w:r w:rsidR="00A65B30">
        <w:rPr>
          <w:rFonts w:eastAsia="Times New Roman"/>
        </w:rPr>
        <w:t xml:space="preserve">pod „Obavijest i upute za prijavu“ </w:t>
      </w:r>
      <w:r w:rsidR="00A65B30">
        <w:rPr>
          <w:rFonts w:eastAsia="Times New Roman" w:cs="Times New Roman"/>
        </w:rPr>
        <w:t xml:space="preserve">navest će se opis </w:t>
      </w:r>
      <w:r>
        <w:rPr>
          <w:rFonts w:eastAsia="Times New Roman" w:cs="Times New Roman"/>
        </w:rPr>
        <w:t xml:space="preserve"> poslova radnog mjesta i </w:t>
      </w:r>
      <w:r w:rsidRPr="00B2167C">
        <w:rPr>
          <w:rFonts w:eastAsia="Times New Roman" w:cs="Times New Roman"/>
        </w:rPr>
        <w:t xml:space="preserve"> podaci o plaći</w:t>
      </w:r>
      <w:r>
        <w:rPr>
          <w:rFonts w:eastAsia="Times New Roman" w:cs="Times New Roman"/>
        </w:rPr>
        <w:t>.</w:t>
      </w:r>
    </w:p>
    <w:p w14:paraId="5531258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597A7461" w14:textId="3E46C958" w:rsidR="00F43666" w:rsidRDefault="00F43666" w:rsidP="00F43666">
      <w:pPr>
        <w:jc w:val="both"/>
      </w:pPr>
      <w:r>
        <w:t xml:space="preserve">Kandidati će biti obaviješteni o vremenu i mjestu održavanja usmenog razgovora </w:t>
      </w:r>
      <w:r w:rsidR="000F2532">
        <w:t>objavom na mrežnim stranicama</w:t>
      </w:r>
      <w:r w:rsidR="006F3B7B">
        <w:t xml:space="preserve"> Vrtića </w:t>
      </w:r>
      <w:hyperlink r:id="rId10" w:history="1">
        <w:r w:rsidR="006F3B7B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6F3B7B">
        <w:rPr>
          <w:rFonts w:eastAsia="Times New Roman" w:cs="Times New Roman"/>
        </w:rPr>
        <w:t xml:space="preserve"> /</w:t>
      </w:r>
      <w:r w:rsidR="006F3B7B">
        <w:t xml:space="preserve">  </w:t>
      </w:r>
      <w:r>
        <w:t>, najmanje pet dana prije održavanja istog.</w:t>
      </w:r>
    </w:p>
    <w:p w14:paraId="49CF8521" w14:textId="77777777" w:rsidR="00F43666" w:rsidRPr="00C7499A" w:rsidRDefault="00F43666" w:rsidP="00F43666">
      <w:pPr>
        <w:jc w:val="both"/>
        <w:rPr>
          <w:rFonts w:eastAsia="Calibri"/>
          <w:lang w:eastAsia="en-US"/>
        </w:rPr>
      </w:pPr>
    </w:p>
    <w:p w14:paraId="39331F4D" w14:textId="77777777" w:rsidR="00F43666" w:rsidRDefault="00F43666" w:rsidP="00F43666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natječaja.</w:t>
      </w:r>
    </w:p>
    <w:p w14:paraId="79449E6B" w14:textId="77777777" w:rsidR="00F43666" w:rsidRDefault="00F43666" w:rsidP="00F43666">
      <w:pPr>
        <w:jc w:val="both"/>
      </w:pPr>
    </w:p>
    <w:p w14:paraId="587E59B8" w14:textId="157B3EF2" w:rsidR="00F43666" w:rsidRDefault="00F43666" w:rsidP="00F43666">
      <w:pPr>
        <w:jc w:val="both"/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1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</w:p>
    <w:p w14:paraId="0244C296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22E9A6B2" w14:textId="19B46809" w:rsidR="00F43666" w:rsidRPr="00A65B30" w:rsidRDefault="00F43666" w:rsidP="00F43666">
      <w:pPr>
        <w:jc w:val="both"/>
        <w:rPr>
          <w:rFonts w:cs="Times New Roman"/>
          <w:bCs/>
        </w:rPr>
      </w:pPr>
      <w:r w:rsidRPr="00937ADF">
        <w:rPr>
          <w:rFonts w:cs="Times New Roman"/>
          <w:b/>
        </w:rPr>
        <w:t xml:space="preserve">Prijave na natječaj s obveznom dokumentacijom dostavljaju se na adresu: </w:t>
      </w:r>
      <w:r w:rsidRPr="00937ADF">
        <w:rPr>
          <w:rFonts w:cs="Times New Roman"/>
          <w:b/>
          <w:bCs/>
        </w:rPr>
        <w:t>Dječji vrtić „</w:t>
      </w:r>
      <w:r w:rsidR="00224ACF">
        <w:rPr>
          <w:rFonts w:cs="Times New Roman"/>
          <w:b/>
          <w:bCs/>
        </w:rPr>
        <w:t>Sunce</w:t>
      </w:r>
      <w:r w:rsidRPr="00937ADF">
        <w:rPr>
          <w:rFonts w:cs="Times New Roman"/>
          <w:b/>
          <w:bCs/>
        </w:rPr>
        <w:t xml:space="preserve">“, </w:t>
      </w:r>
      <w:r w:rsidR="00224ACF">
        <w:rPr>
          <w:rFonts w:cs="Times New Roman"/>
          <w:b/>
          <w:bCs/>
        </w:rPr>
        <w:t>Veslačka 1</w:t>
      </w:r>
      <w:r w:rsidRPr="00937ADF">
        <w:rPr>
          <w:rFonts w:cs="Times New Roman"/>
          <w:b/>
          <w:bCs/>
        </w:rPr>
        <w:t xml:space="preserve"> s naznakom: „za natječaj“ </w:t>
      </w:r>
      <w:r w:rsidRPr="00937ADF">
        <w:rPr>
          <w:rFonts w:cs="Times New Roman"/>
          <w:b/>
        </w:rPr>
        <w:t xml:space="preserve">a </w:t>
      </w:r>
      <w:r w:rsidRPr="00937ADF">
        <w:rPr>
          <w:rFonts w:cs="Times New Roman"/>
          <w:b/>
          <w:bCs/>
        </w:rPr>
        <w:t>zbog mogućih kašnjenja u poštanskoj dostavi</w:t>
      </w:r>
      <w:r w:rsidRPr="00937ADF">
        <w:rPr>
          <w:rFonts w:cs="Times New Roman"/>
          <w:b/>
        </w:rPr>
        <w:t xml:space="preserve">, dokumentaciju je </w:t>
      </w:r>
      <w:r w:rsidRPr="00937ADF">
        <w:rPr>
          <w:rFonts w:cs="Times New Roman"/>
          <w:b/>
          <w:bCs/>
        </w:rPr>
        <w:t>potrebno dostaviti</w:t>
      </w:r>
      <w:r w:rsidRPr="00937ADF">
        <w:rPr>
          <w:rFonts w:cs="Times New Roman"/>
          <w:b/>
        </w:rPr>
        <w:t xml:space="preserve"> na istu adresu</w:t>
      </w:r>
      <w:r>
        <w:rPr>
          <w:rFonts w:cs="Times New Roman"/>
          <w:b/>
        </w:rPr>
        <w:t xml:space="preserve"> osobno</w:t>
      </w:r>
      <w:r w:rsidRPr="00937ADF">
        <w:rPr>
          <w:rFonts w:cs="Times New Roman"/>
          <w:b/>
        </w:rPr>
        <w:t xml:space="preserve"> </w:t>
      </w:r>
      <w:r w:rsidRPr="00937ADF">
        <w:rPr>
          <w:b/>
        </w:rPr>
        <w:t xml:space="preserve">ili na e-mail adresu: </w:t>
      </w:r>
      <w:hyperlink r:id="rId12" w:history="1">
        <w:r w:rsidR="00A65B30" w:rsidRPr="00432644">
          <w:rPr>
            <w:rStyle w:val="Hyperlink"/>
            <w:bCs/>
          </w:rPr>
          <w:t>tajnik@djecji-vrtic-sunce-zadar.hr</w:t>
        </w:r>
      </w:hyperlink>
      <w:r w:rsidR="00A65B30">
        <w:rPr>
          <w:bCs/>
        </w:rPr>
        <w:t xml:space="preserve"> </w:t>
      </w:r>
    </w:p>
    <w:p w14:paraId="78ACC8F7" w14:textId="77777777" w:rsidR="00F43666" w:rsidRPr="00E51534" w:rsidRDefault="00F43666" w:rsidP="00F43666">
      <w:pPr>
        <w:jc w:val="both"/>
        <w:rPr>
          <w:rFonts w:cs="Times New Roman"/>
        </w:rPr>
      </w:pPr>
    </w:p>
    <w:p w14:paraId="17A69575" w14:textId="77777777" w:rsidR="00F43666" w:rsidRPr="00461B7C" w:rsidRDefault="00F43666" w:rsidP="00F43666">
      <w:pPr>
        <w:spacing w:after="160" w:line="252" w:lineRule="auto"/>
        <w:jc w:val="both"/>
        <w:rPr>
          <w:rFonts w:cs="Times New Roman"/>
          <w:lang w:eastAsia="en-US"/>
        </w:rPr>
      </w:pPr>
      <w:r w:rsidRPr="00461B7C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6CC0685E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2C70C733" w14:textId="77777777" w:rsidR="00F43666" w:rsidRPr="00FA1992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D96BC7A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1AC98311" w14:textId="77777777" w:rsidR="00F43666" w:rsidRPr="00461B7C" w:rsidRDefault="00F43666" w:rsidP="00F43666">
      <w:pPr>
        <w:jc w:val="both"/>
        <w:rPr>
          <w:rFonts w:eastAsia="Times New Roman" w:cs="Times New Roman"/>
        </w:rPr>
      </w:pPr>
    </w:p>
    <w:p w14:paraId="3FB5E8A2" w14:textId="23A99246" w:rsidR="00F43666" w:rsidRDefault="00F43666" w:rsidP="00F436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Natječaj </w:t>
      </w:r>
      <w:r w:rsidR="00224ACF">
        <w:rPr>
          <w:rFonts w:eastAsia="Times New Roman" w:cs="Times New Roman"/>
          <w:bCs/>
        </w:rPr>
        <w:t xml:space="preserve">traje od </w:t>
      </w:r>
      <w:r w:rsidR="00E241CA">
        <w:rPr>
          <w:rFonts w:eastAsia="Times New Roman" w:cs="Times New Roman"/>
          <w:bCs/>
        </w:rPr>
        <w:t>24</w:t>
      </w:r>
      <w:r w:rsidRPr="000A1EC7">
        <w:rPr>
          <w:rFonts w:eastAsia="Times New Roman" w:cs="Times New Roman"/>
          <w:bCs/>
        </w:rPr>
        <w:t>.</w:t>
      </w:r>
      <w:r w:rsidR="00347824">
        <w:rPr>
          <w:rFonts w:eastAsia="Times New Roman" w:cs="Times New Roman"/>
          <w:bCs/>
        </w:rPr>
        <w:t>0</w:t>
      </w:r>
      <w:r w:rsidR="00E241CA">
        <w:rPr>
          <w:rFonts w:eastAsia="Times New Roman" w:cs="Times New Roman"/>
          <w:bCs/>
        </w:rPr>
        <w:t>9</w:t>
      </w:r>
      <w:r w:rsidRPr="000A1EC7">
        <w:rPr>
          <w:rFonts w:eastAsia="Times New Roman" w:cs="Times New Roman"/>
          <w:bCs/>
        </w:rPr>
        <w:t>.202</w:t>
      </w:r>
      <w:r w:rsidR="00347824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 xml:space="preserve">. do </w:t>
      </w:r>
      <w:r w:rsidR="00E241CA">
        <w:rPr>
          <w:rFonts w:eastAsia="Times New Roman" w:cs="Times New Roman"/>
          <w:bCs/>
        </w:rPr>
        <w:t>02</w:t>
      </w:r>
      <w:r w:rsidRPr="000A1EC7">
        <w:rPr>
          <w:rFonts w:eastAsia="Times New Roman" w:cs="Times New Roman"/>
          <w:bCs/>
        </w:rPr>
        <w:t>.</w:t>
      </w:r>
      <w:r w:rsidR="00E241CA">
        <w:rPr>
          <w:rFonts w:eastAsia="Times New Roman" w:cs="Times New Roman"/>
          <w:bCs/>
        </w:rPr>
        <w:t>10</w:t>
      </w:r>
      <w:r w:rsidRPr="000A1EC7">
        <w:rPr>
          <w:rFonts w:eastAsia="Times New Roman" w:cs="Times New Roman"/>
          <w:bCs/>
        </w:rPr>
        <w:t>.202</w:t>
      </w:r>
      <w:r w:rsidR="00347824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>. godine.</w:t>
      </w:r>
    </w:p>
    <w:p w14:paraId="40AA774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1F36B37F" w14:textId="0F285A97" w:rsidR="00EC6AD7" w:rsidRPr="001E22CC" w:rsidRDefault="00F43666" w:rsidP="00F43666">
      <w:pPr>
        <w:jc w:val="both"/>
      </w:pPr>
      <w:r w:rsidRPr="000F3480">
        <w:rPr>
          <w:rFonts w:eastAsia="Times New Roman" w:cs="Times New Roman"/>
        </w:rPr>
        <w:t>Natječaj je objavljen na mrežnim stranicama i oglasnim pločama Hrv</w:t>
      </w:r>
      <w:r>
        <w:rPr>
          <w:rFonts w:eastAsia="Times New Roman" w:cs="Times New Roman"/>
        </w:rPr>
        <w:t xml:space="preserve">atskog zavoda za zapošljavanje,  </w:t>
      </w:r>
      <w:r w:rsidRPr="000F3480">
        <w:rPr>
          <w:rFonts w:eastAsia="Times New Roman" w:cs="Times New Roman"/>
        </w:rPr>
        <w:t>na mrežnoj stranici i Oglasnoj ploči Dječjeg vrtića „</w:t>
      </w:r>
      <w:r w:rsidR="00224ACF">
        <w:rPr>
          <w:rFonts w:eastAsia="Times New Roman" w:cs="Times New Roman"/>
        </w:rPr>
        <w:t>Sunce</w:t>
      </w:r>
      <w:r w:rsidRPr="000F3480">
        <w:rPr>
          <w:rFonts w:eastAsia="Times New Roman" w:cs="Times New Roman"/>
        </w:rPr>
        <w:t xml:space="preserve">“ Zadar </w:t>
      </w:r>
      <w:r>
        <w:rPr>
          <w:rFonts w:eastAsia="Times New Roman" w:cs="Times New Roman"/>
        </w:rPr>
        <w:t xml:space="preserve">i na mrežnoj stranici Grada Zadra dana </w:t>
      </w:r>
      <w:r w:rsidR="00E241CA">
        <w:rPr>
          <w:rFonts w:eastAsia="Times New Roman" w:cs="Times New Roman"/>
        </w:rPr>
        <w:t>24</w:t>
      </w:r>
      <w:r w:rsidRPr="000F3480">
        <w:rPr>
          <w:rFonts w:eastAsia="Times New Roman" w:cs="Times New Roman"/>
        </w:rPr>
        <w:t>.</w:t>
      </w:r>
      <w:r w:rsidR="00347824">
        <w:rPr>
          <w:rFonts w:eastAsia="Times New Roman" w:cs="Times New Roman"/>
        </w:rPr>
        <w:t>0</w:t>
      </w:r>
      <w:r w:rsidR="00E241CA">
        <w:rPr>
          <w:rFonts w:eastAsia="Times New Roman" w:cs="Times New Roman"/>
        </w:rPr>
        <w:t>9</w:t>
      </w:r>
      <w:r>
        <w:rPr>
          <w:rFonts w:eastAsia="Times New Roman" w:cs="Times New Roman"/>
        </w:rPr>
        <w:t>.202</w:t>
      </w:r>
      <w:r w:rsidR="00347824">
        <w:rPr>
          <w:rFonts w:eastAsia="Times New Roman" w:cs="Times New Roman"/>
        </w:rPr>
        <w:t>6</w:t>
      </w:r>
      <w:r>
        <w:rPr>
          <w:rFonts w:eastAsia="Times New Roman" w:cs="Times New Roman"/>
        </w:rPr>
        <w:t>. godine.</w:t>
      </w:r>
    </w:p>
    <w:sectPr w:rsidR="00EC6AD7" w:rsidRPr="001E2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28BB"/>
    <w:multiLevelType w:val="hybridMultilevel"/>
    <w:tmpl w:val="1D8C0EFE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66D62"/>
    <w:multiLevelType w:val="hybridMultilevel"/>
    <w:tmpl w:val="1CB49040"/>
    <w:lvl w:ilvl="0" w:tplc="7C3A61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C7EFA"/>
    <w:multiLevelType w:val="hybridMultilevel"/>
    <w:tmpl w:val="7966CEB6"/>
    <w:lvl w:ilvl="0" w:tplc="4852E7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35C9B"/>
    <w:multiLevelType w:val="hybridMultilevel"/>
    <w:tmpl w:val="8E82B980"/>
    <w:lvl w:ilvl="0" w:tplc="F8B872E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344760">
    <w:abstractNumId w:val="3"/>
  </w:num>
  <w:num w:numId="2" w16cid:durableId="733620250">
    <w:abstractNumId w:val="3"/>
  </w:num>
  <w:num w:numId="3" w16cid:durableId="15314585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171690">
    <w:abstractNumId w:val="6"/>
  </w:num>
  <w:num w:numId="5" w16cid:durableId="177042356">
    <w:abstractNumId w:val="4"/>
  </w:num>
  <w:num w:numId="6" w16cid:durableId="1614749376">
    <w:abstractNumId w:val="5"/>
  </w:num>
  <w:num w:numId="7" w16cid:durableId="1587034792">
    <w:abstractNumId w:val="2"/>
  </w:num>
  <w:num w:numId="8" w16cid:durableId="290747634">
    <w:abstractNumId w:val="1"/>
  </w:num>
  <w:num w:numId="9" w16cid:durableId="1414860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839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43FCB"/>
    <w:rsid w:val="0009264D"/>
    <w:rsid w:val="000A3327"/>
    <w:rsid w:val="000B5ED0"/>
    <w:rsid w:val="000F2532"/>
    <w:rsid w:val="000F4ECC"/>
    <w:rsid w:val="00117D6D"/>
    <w:rsid w:val="00147366"/>
    <w:rsid w:val="001A78B1"/>
    <w:rsid w:val="001D02A0"/>
    <w:rsid w:val="001E22CC"/>
    <w:rsid w:val="001E6D55"/>
    <w:rsid w:val="001E6F31"/>
    <w:rsid w:val="002217A9"/>
    <w:rsid w:val="00224ACF"/>
    <w:rsid w:val="00292064"/>
    <w:rsid w:val="00295A80"/>
    <w:rsid w:val="00300AF0"/>
    <w:rsid w:val="00347824"/>
    <w:rsid w:val="00365D76"/>
    <w:rsid w:val="00385958"/>
    <w:rsid w:val="003A27F6"/>
    <w:rsid w:val="003E414C"/>
    <w:rsid w:val="0041746A"/>
    <w:rsid w:val="00417490"/>
    <w:rsid w:val="00420199"/>
    <w:rsid w:val="00450694"/>
    <w:rsid w:val="004A36D0"/>
    <w:rsid w:val="00536A26"/>
    <w:rsid w:val="005964B2"/>
    <w:rsid w:val="005A466C"/>
    <w:rsid w:val="005C593E"/>
    <w:rsid w:val="005D0761"/>
    <w:rsid w:val="00615DDA"/>
    <w:rsid w:val="00646F00"/>
    <w:rsid w:val="0064701B"/>
    <w:rsid w:val="00680703"/>
    <w:rsid w:val="00696C47"/>
    <w:rsid w:val="006A5837"/>
    <w:rsid w:val="006F2CA5"/>
    <w:rsid w:val="006F3B7B"/>
    <w:rsid w:val="007421E9"/>
    <w:rsid w:val="007862A7"/>
    <w:rsid w:val="007879FA"/>
    <w:rsid w:val="007A1765"/>
    <w:rsid w:val="007A71C2"/>
    <w:rsid w:val="007B28F8"/>
    <w:rsid w:val="007E7ADA"/>
    <w:rsid w:val="00860836"/>
    <w:rsid w:val="00892717"/>
    <w:rsid w:val="008B7C01"/>
    <w:rsid w:val="00912448"/>
    <w:rsid w:val="009243EA"/>
    <w:rsid w:val="00937ADF"/>
    <w:rsid w:val="00964202"/>
    <w:rsid w:val="00964709"/>
    <w:rsid w:val="00985EDF"/>
    <w:rsid w:val="00990DFA"/>
    <w:rsid w:val="0099187A"/>
    <w:rsid w:val="009E1A2B"/>
    <w:rsid w:val="009E1EBE"/>
    <w:rsid w:val="00A027FA"/>
    <w:rsid w:val="00A1615E"/>
    <w:rsid w:val="00A65B30"/>
    <w:rsid w:val="00A65FDD"/>
    <w:rsid w:val="00A9620A"/>
    <w:rsid w:val="00AA6600"/>
    <w:rsid w:val="00B02491"/>
    <w:rsid w:val="00BB26E5"/>
    <w:rsid w:val="00BC07AF"/>
    <w:rsid w:val="00C81A09"/>
    <w:rsid w:val="00C96066"/>
    <w:rsid w:val="00CC285A"/>
    <w:rsid w:val="00CD42CC"/>
    <w:rsid w:val="00CF0B78"/>
    <w:rsid w:val="00CF31F9"/>
    <w:rsid w:val="00D4000B"/>
    <w:rsid w:val="00D5071A"/>
    <w:rsid w:val="00D61DB9"/>
    <w:rsid w:val="00D67340"/>
    <w:rsid w:val="00DB2B2D"/>
    <w:rsid w:val="00DC4564"/>
    <w:rsid w:val="00DD2297"/>
    <w:rsid w:val="00E157AF"/>
    <w:rsid w:val="00E17D51"/>
    <w:rsid w:val="00E241CA"/>
    <w:rsid w:val="00E26D6B"/>
    <w:rsid w:val="00EA33F8"/>
    <w:rsid w:val="00EA78ED"/>
    <w:rsid w:val="00EC6A5B"/>
    <w:rsid w:val="00EC6AD7"/>
    <w:rsid w:val="00EF289F"/>
    <w:rsid w:val="00F43666"/>
    <w:rsid w:val="00F745C4"/>
    <w:rsid w:val="00F93702"/>
    <w:rsid w:val="00FA67A9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8EB6"/>
  <w15:chartTrackingRefBased/>
  <w15:docId w15:val="{52D1AD29-4515-44C1-AAC7-C1066258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mailto:tajnik@djecji-vrtic-sunce-zada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4</cp:revision>
  <cp:lastPrinted>2025-12-01T09:02:00Z</cp:lastPrinted>
  <dcterms:created xsi:type="dcterms:W3CDTF">2026-09-23T10:00:00Z</dcterms:created>
  <dcterms:modified xsi:type="dcterms:W3CDTF">2026-09-23T10:01:00Z</dcterms:modified>
</cp:coreProperties>
</file>