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B12C" w14:textId="77777777" w:rsidR="00A027FA" w:rsidRDefault="00A027FA" w:rsidP="00A027FA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DJEČJI VRTIĆ „SUNCE“</w:t>
      </w:r>
    </w:p>
    <w:p w14:paraId="787ABE85" w14:textId="77777777" w:rsidR="00A027FA" w:rsidRDefault="00A027FA" w:rsidP="00A027FA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   Z A D A R</w:t>
      </w:r>
    </w:p>
    <w:p w14:paraId="17EBF6D8" w14:textId="77777777" w:rsidR="00A027FA" w:rsidRDefault="00A027FA" w:rsidP="00A027FA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VESLAČKA 1</w:t>
      </w:r>
    </w:p>
    <w:p w14:paraId="52698021" w14:textId="77777777" w:rsidR="00A027FA" w:rsidRDefault="00A027FA" w:rsidP="00A027FA">
      <w:pPr>
        <w:jc w:val="both"/>
        <w:rPr>
          <w:rFonts w:eastAsia="Times New Roman" w:cs="Times New Roman"/>
          <w:b/>
          <w:bCs/>
        </w:rPr>
      </w:pPr>
    </w:p>
    <w:p w14:paraId="34654CA7" w14:textId="2F4F8883" w:rsidR="00A027FA" w:rsidRDefault="005961DD" w:rsidP="00A027FA">
      <w:pPr>
        <w:spacing w:line="360" w:lineRule="auto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KLASA: 112-06/25-01/10</w:t>
      </w:r>
    </w:p>
    <w:p w14:paraId="2D3A7444" w14:textId="1B22DA5D" w:rsidR="00A027FA" w:rsidRDefault="00A027FA" w:rsidP="00A027FA">
      <w:pPr>
        <w:spacing w:line="360" w:lineRule="auto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URBROJ: 2198-1-18-0</w:t>
      </w:r>
      <w:r w:rsidR="005961DD">
        <w:rPr>
          <w:rFonts w:eastAsia="Times New Roman" w:cs="Times New Roman"/>
          <w:b/>
          <w:i/>
        </w:rPr>
        <w:t>1</w:t>
      </w:r>
      <w:r>
        <w:rPr>
          <w:rFonts w:eastAsia="Times New Roman" w:cs="Times New Roman"/>
          <w:b/>
          <w:i/>
        </w:rPr>
        <w:t>-25-1</w:t>
      </w:r>
    </w:p>
    <w:p w14:paraId="368B2720" w14:textId="77777777" w:rsidR="00A027FA" w:rsidRDefault="00A027FA" w:rsidP="00A027FA">
      <w:pPr>
        <w:jc w:val="both"/>
        <w:rPr>
          <w:rFonts w:eastAsia="Times New Roman" w:cs="Times New Roman"/>
          <w:b/>
          <w:bCs/>
          <w:i/>
          <w:iCs/>
          <w:color w:val="FF0000"/>
        </w:rPr>
      </w:pPr>
    </w:p>
    <w:p w14:paraId="1368C8F9" w14:textId="1B685EDA" w:rsidR="00A027FA" w:rsidRDefault="00A027FA" w:rsidP="00A027FA">
      <w:pPr>
        <w:rPr>
          <w:rFonts w:eastAsia="Times New Roman" w:cs="Times New Roman"/>
          <w:b/>
          <w:bCs/>
          <w:i/>
          <w:iCs/>
          <w:color w:val="FF0000"/>
        </w:rPr>
      </w:pPr>
      <w:r>
        <w:rPr>
          <w:rFonts w:eastAsia="Times New Roman" w:cs="Times New Roman"/>
          <w:b/>
          <w:bCs/>
          <w:i/>
          <w:iCs/>
        </w:rPr>
        <w:t>Zadar, 1</w:t>
      </w:r>
      <w:r w:rsidR="009A6DCB">
        <w:rPr>
          <w:rFonts w:eastAsia="Times New Roman" w:cs="Times New Roman"/>
          <w:b/>
          <w:bCs/>
          <w:i/>
          <w:iCs/>
        </w:rPr>
        <w:t>8</w:t>
      </w:r>
      <w:r>
        <w:rPr>
          <w:rFonts w:eastAsia="Times New Roman" w:cs="Times New Roman"/>
          <w:b/>
          <w:bCs/>
          <w:i/>
          <w:iCs/>
        </w:rPr>
        <w:t>. prosinca 2025. godine</w:t>
      </w:r>
    </w:p>
    <w:p w14:paraId="35F2C3D6" w14:textId="77777777" w:rsidR="00A027FA" w:rsidRDefault="00A027FA" w:rsidP="00A027FA">
      <w:pPr>
        <w:rPr>
          <w:rFonts w:eastAsia="Times New Roman" w:cs="Times New Roman"/>
          <w:b/>
          <w:bCs/>
          <w:i/>
          <w:iCs/>
        </w:rPr>
      </w:pPr>
    </w:p>
    <w:p w14:paraId="3D4FB83E" w14:textId="77777777" w:rsidR="00A027FA" w:rsidRDefault="00A027FA" w:rsidP="00A027FA">
      <w:pPr>
        <w:jc w:val="both"/>
        <w:rPr>
          <w:rFonts w:eastAsia="Times New Roman" w:cs="Times New Roman"/>
          <w:b/>
          <w:bCs/>
          <w:iCs/>
        </w:rPr>
      </w:pPr>
    </w:p>
    <w:p w14:paraId="365BF1A6" w14:textId="52432617" w:rsidR="00A027FA" w:rsidRDefault="00A027FA" w:rsidP="00A027FA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Na temelju Odluke Upravnog vijeća Dječjeg vrtića „Sunce“ Zadar</w:t>
      </w:r>
      <w:r w:rsidR="00AE7038">
        <w:rPr>
          <w:rFonts w:eastAsia="Times New Roman" w:cs="Times New Roman"/>
        </w:rPr>
        <w:t xml:space="preserve"> od 29.09.2025. godine</w:t>
      </w:r>
      <w:r>
        <w:rPr>
          <w:rFonts w:eastAsia="Times New Roman" w:cs="Times New Roman"/>
        </w:rPr>
        <w:t xml:space="preserve"> i članka.</w:t>
      </w:r>
      <w:r>
        <w:rPr>
          <w:rFonts w:eastAsia="Times New Roman" w:cs="Times New Roman"/>
          <w:color w:val="FF0000"/>
        </w:rPr>
        <w:t xml:space="preserve"> </w:t>
      </w:r>
      <w:r>
        <w:rPr>
          <w:rFonts w:eastAsia="Times New Roman" w:cs="Times New Roman"/>
        </w:rPr>
        <w:t xml:space="preserve">26. Zakona o predškolskom odgoju i obrazovanju (“Narodne novine” broj 10/97, 107/07, 94/13, 98/19, </w:t>
      </w:r>
      <w:r>
        <w:rPr>
          <w:rFonts w:eastAsia="Times New Roman" w:cs="Times New Roman"/>
          <w:bCs/>
        </w:rPr>
        <w:t>57/22, 101/23 )</w:t>
      </w:r>
      <w:r>
        <w:rPr>
          <w:rFonts w:eastAsia="Times New Roman" w:cs="Times New Roman"/>
        </w:rPr>
        <w:t xml:space="preserve">   Upravno vijeće Dječjeg vrtića „Sunce“ Zadar, raspisuje:</w:t>
      </w:r>
    </w:p>
    <w:p w14:paraId="01E9450F" w14:textId="77777777" w:rsidR="00147366" w:rsidRPr="001E22CC" w:rsidRDefault="00147366" w:rsidP="00147366">
      <w:pPr>
        <w:jc w:val="both"/>
        <w:rPr>
          <w:rFonts w:eastAsia="Times New Roman" w:cs="Times New Roman"/>
          <w:b/>
          <w:bCs/>
          <w:iCs/>
        </w:rPr>
      </w:pPr>
    </w:p>
    <w:p w14:paraId="581E89BD" w14:textId="77777777" w:rsidR="00147366" w:rsidRPr="001E22CC" w:rsidRDefault="00147366" w:rsidP="00147366">
      <w:pPr>
        <w:ind w:firstLine="708"/>
        <w:jc w:val="both"/>
        <w:rPr>
          <w:rFonts w:eastAsia="Times New Roman" w:cs="Times New Roman"/>
        </w:rPr>
      </w:pPr>
    </w:p>
    <w:p w14:paraId="26970A87" w14:textId="77777777" w:rsidR="00147366" w:rsidRPr="001E22CC" w:rsidRDefault="0099187A" w:rsidP="00147366">
      <w:pPr>
        <w:jc w:val="center"/>
        <w:rPr>
          <w:rFonts w:eastAsia="Times New Roman" w:cs="Times New Roman"/>
          <w:b/>
          <w:bCs/>
        </w:rPr>
      </w:pPr>
      <w:r w:rsidRPr="001E22CC">
        <w:rPr>
          <w:rFonts w:eastAsia="Times New Roman" w:cs="Times New Roman"/>
          <w:b/>
          <w:bCs/>
        </w:rPr>
        <w:t xml:space="preserve">JAVNI </w:t>
      </w:r>
      <w:r w:rsidR="00147366" w:rsidRPr="001E22CC">
        <w:rPr>
          <w:rFonts w:eastAsia="Times New Roman" w:cs="Times New Roman"/>
          <w:b/>
          <w:bCs/>
        </w:rPr>
        <w:t>N</w:t>
      </w:r>
      <w:r w:rsidRPr="001E22CC">
        <w:rPr>
          <w:rFonts w:eastAsia="Times New Roman" w:cs="Times New Roman"/>
          <w:b/>
          <w:bCs/>
        </w:rPr>
        <w:t>A</w:t>
      </w:r>
      <w:r w:rsidR="00147366" w:rsidRPr="001E22CC">
        <w:rPr>
          <w:rFonts w:eastAsia="Times New Roman" w:cs="Times New Roman"/>
          <w:b/>
          <w:bCs/>
        </w:rPr>
        <w:t>TJEČAJ</w:t>
      </w:r>
    </w:p>
    <w:p w14:paraId="0B7BA1FB" w14:textId="77777777" w:rsidR="00147366" w:rsidRDefault="00147366" w:rsidP="00E17D51">
      <w:pPr>
        <w:spacing w:after="160" w:line="252" w:lineRule="auto"/>
        <w:jc w:val="center"/>
        <w:rPr>
          <w:rFonts w:eastAsia="Times New Roman" w:cs="Times New Roman"/>
          <w:b/>
          <w:bCs/>
          <w:iCs/>
        </w:rPr>
      </w:pPr>
      <w:r w:rsidRPr="001E22CC">
        <w:rPr>
          <w:rFonts w:eastAsia="Times New Roman" w:cs="Times New Roman"/>
          <w:b/>
          <w:bCs/>
          <w:iCs/>
        </w:rPr>
        <w:t>za obavljanje poslova na radnom mjestu</w:t>
      </w:r>
    </w:p>
    <w:p w14:paraId="2101D1DC" w14:textId="77777777" w:rsidR="00A9620A" w:rsidRPr="00A9620A" w:rsidRDefault="00A9620A" w:rsidP="00E17D51">
      <w:pPr>
        <w:spacing w:after="160" w:line="252" w:lineRule="auto"/>
        <w:jc w:val="center"/>
        <w:rPr>
          <w:rFonts w:eastAsia="Times New Roman" w:cs="Times New Roman"/>
          <w:b/>
          <w:bCs/>
          <w:iCs/>
          <w:sz w:val="10"/>
          <w:szCs w:val="10"/>
        </w:rPr>
      </w:pPr>
    </w:p>
    <w:p w14:paraId="5DDC96D3" w14:textId="57400644" w:rsidR="00C96066" w:rsidRPr="001E22CC" w:rsidRDefault="00F00B29" w:rsidP="005964B2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SPREMAČICE m/ž</w:t>
      </w:r>
    </w:p>
    <w:p w14:paraId="7292F571" w14:textId="77777777" w:rsidR="005C593E" w:rsidRPr="001E22CC" w:rsidRDefault="005C593E" w:rsidP="005C593E">
      <w:pPr>
        <w:rPr>
          <w:rFonts w:eastAsia="Times New Roman" w:cs="Times New Roman"/>
          <w:b/>
          <w:bCs/>
        </w:rPr>
      </w:pPr>
      <w:r w:rsidRPr="001E22CC">
        <w:rPr>
          <w:rFonts w:eastAsia="Times New Roman" w:cs="Times New Roman"/>
          <w:b/>
          <w:bCs/>
        </w:rPr>
        <w:t xml:space="preserve"> </w:t>
      </w:r>
    </w:p>
    <w:p w14:paraId="0ADED342" w14:textId="71960DFE" w:rsidR="00FF112B" w:rsidRDefault="006F2CA5" w:rsidP="00FF112B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  <w:bCs/>
        </w:rPr>
        <w:t xml:space="preserve">- </w:t>
      </w:r>
      <w:r w:rsidR="00FF112B" w:rsidRPr="001E22CC">
        <w:rPr>
          <w:rFonts w:eastAsia="Times New Roman" w:cs="Times New Roman"/>
        </w:rPr>
        <w:t xml:space="preserve">jedan (1) izvršitelj/ica- na </w:t>
      </w:r>
      <w:r w:rsidR="00A027FA">
        <w:rPr>
          <w:rFonts w:eastAsia="Times New Roman" w:cs="Times New Roman"/>
        </w:rPr>
        <w:t>ne</w:t>
      </w:r>
      <w:r w:rsidR="00FF112B" w:rsidRPr="001E22CC">
        <w:rPr>
          <w:rFonts w:eastAsia="Times New Roman" w:cs="Times New Roman"/>
        </w:rPr>
        <w:t>određeno puno radno vrijeme</w:t>
      </w:r>
      <w:r w:rsidR="00A027FA">
        <w:rPr>
          <w:rFonts w:eastAsia="Times New Roman" w:cs="Times New Roman"/>
        </w:rPr>
        <w:t>-novootvoreni poslovi</w:t>
      </w:r>
    </w:p>
    <w:p w14:paraId="215B5156" w14:textId="77777777" w:rsidR="00A9620A" w:rsidRPr="001E22CC" w:rsidRDefault="00A9620A" w:rsidP="00FF112B">
      <w:pPr>
        <w:jc w:val="both"/>
        <w:rPr>
          <w:rFonts w:eastAsia="Times New Roman" w:cs="Times New Roman"/>
        </w:rPr>
      </w:pPr>
    </w:p>
    <w:p w14:paraId="474C1939" w14:textId="77777777" w:rsidR="005C593E" w:rsidRPr="001E22CC" w:rsidRDefault="005C593E" w:rsidP="005C593E">
      <w:pPr>
        <w:jc w:val="both"/>
        <w:rPr>
          <w:rFonts w:eastAsia="Times New Roman" w:cs="Times New Roman"/>
          <w:sz w:val="10"/>
          <w:szCs w:val="10"/>
        </w:rPr>
      </w:pPr>
    </w:p>
    <w:p w14:paraId="4D707666" w14:textId="77777777" w:rsidR="005C593E" w:rsidRPr="001E22CC" w:rsidRDefault="001A78B1" w:rsidP="005C593E">
      <w:pPr>
        <w:spacing w:after="160" w:line="252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Radni odnos se zasniva uz obvezn</w:t>
      </w:r>
      <w:r w:rsidR="006F2CA5" w:rsidRPr="001E22CC">
        <w:rPr>
          <w:rFonts w:cs="Times New Roman"/>
          <w:lang w:eastAsia="en-US"/>
        </w:rPr>
        <w:t>i</w:t>
      </w:r>
      <w:r w:rsidR="005C593E" w:rsidRPr="001E22CC">
        <w:rPr>
          <w:rFonts w:cs="Times New Roman"/>
          <w:lang w:eastAsia="en-US"/>
        </w:rPr>
        <w:t xml:space="preserve"> probni </w:t>
      </w:r>
      <w:r w:rsidR="006F2CA5" w:rsidRPr="001E22CC">
        <w:rPr>
          <w:rFonts w:cs="Times New Roman"/>
          <w:lang w:eastAsia="en-US"/>
        </w:rPr>
        <w:t xml:space="preserve">rad od </w:t>
      </w:r>
      <w:r w:rsidR="005C593E" w:rsidRPr="001E22CC">
        <w:rPr>
          <w:rFonts w:cs="Times New Roman"/>
          <w:lang w:eastAsia="en-US"/>
        </w:rPr>
        <w:t>3 mjeseca</w:t>
      </w:r>
    </w:p>
    <w:p w14:paraId="6E7B06F6" w14:textId="77777777" w:rsidR="005C593E" w:rsidRPr="001E22CC" w:rsidRDefault="005C593E" w:rsidP="005C593E">
      <w:pPr>
        <w:jc w:val="both"/>
        <w:rPr>
          <w:rFonts w:eastAsia="Times New Roman" w:cs="Times New Roman"/>
          <w:sz w:val="10"/>
          <w:szCs w:val="10"/>
        </w:rPr>
      </w:pPr>
    </w:p>
    <w:p w14:paraId="00C6F864" w14:textId="46F8A7D7" w:rsidR="005C593E" w:rsidRPr="001E22CC" w:rsidRDefault="005C593E" w:rsidP="005C593E">
      <w:pPr>
        <w:spacing w:after="160" w:line="252" w:lineRule="auto"/>
        <w:jc w:val="both"/>
        <w:rPr>
          <w:rFonts w:eastAsia="Times New Roman" w:cs="Times New Roman"/>
          <w:b/>
          <w:bCs/>
        </w:rPr>
      </w:pPr>
      <w:r w:rsidRPr="001E22CC">
        <w:rPr>
          <w:rFonts w:eastAsia="Times New Roman" w:cs="Times New Roman"/>
          <w:bCs/>
        </w:rPr>
        <w:t xml:space="preserve">UVJETI </w:t>
      </w:r>
      <w:r w:rsidR="00FF112B" w:rsidRPr="001E22CC">
        <w:rPr>
          <w:rFonts w:eastAsia="Times New Roman" w:cs="Times New Roman"/>
          <w:bCs/>
        </w:rPr>
        <w:t xml:space="preserve">za radno mjesto </w:t>
      </w:r>
      <w:r w:rsidR="003E7BC6">
        <w:rPr>
          <w:rFonts w:eastAsia="Times New Roman" w:cs="Times New Roman"/>
          <w:bCs/>
        </w:rPr>
        <w:t>spremačice</w:t>
      </w:r>
      <w:r w:rsidRPr="001E22CC">
        <w:rPr>
          <w:rFonts w:eastAsia="Times New Roman" w:cs="Times New Roman"/>
          <w:bCs/>
        </w:rPr>
        <w:t>:</w:t>
      </w:r>
      <w:r w:rsidRPr="001E22CC">
        <w:rPr>
          <w:rFonts w:ascii="Arial" w:eastAsia="Times New Roman" w:hAnsi="Arial" w:cs="Arial"/>
        </w:rPr>
        <w:t xml:space="preserve"> </w:t>
      </w:r>
      <w:r w:rsidRPr="001E22CC">
        <w:rPr>
          <w:rFonts w:eastAsia="Times New Roman" w:cs="Times New Roman"/>
          <w:bCs/>
        </w:rPr>
        <w:t>prema člancima 24., 25. i 26. Zakona o predškolskom odgoju i o</w:t>
      </w:r>
      <w:r w:rsidR="005A466C" w:rsidRPr="001E22CC">
        <w:rPr>
          <w:rFonts w:eastAsia="Times New Roman" w:cs="Times New Roman"/>
          <w:bCs/>
        </w:rPr>
        <w:t>brazovanju (Narodne novine br.</w:t>
      </w:r>
      <w:r w:rsidRPr="001E22CC">
        <w:rPr>
          <w:rFonts w:eastAsia="Times New Roman" w:cs="Times New Roman"/>
          <w:bCs/>
        </w:rPr>
        <w:t xml:space="preserve"> 10/97, 107/07, 94/13,</w:t>
      </w:r>
      <w:r w:rsidRPr="001E22CC">
        <w:rPr>
          <w:rFonts w:eastAsia="Times New Roman" w:cs="Times New Roman"/>
        </w:rPr>
        <w:t>98/19,</w:t>
      </w:r>
      <w:r w:rsidR="005A466C" w:rsidRPr="001E22CC">
        <w:rPr>
          <w:rFonts w:eastAsia="Times New Roman" w:cs="Times New Roman"/>
          <w:bCs/>
        </w:rPr>
        <w:t>57/22,</w:t>
      </w:r>
      <w:r w:rsidRPr="001E22CC">
        <w:rPr>
          <w:rFonts w:eastAsia="Times New Roman" w:cs="Times New Roman"/>
          <w:bCs/>
        </w:rPr>
        <w:t>101/23,145/23)</w:t>
      </w:r>
      <w:r w:rsidR="00D4000B">
        <w:rPr>
          <w:rFonts w:eastAsia="Times New Roman" w:cs="Times New Roman"/>
        </w:rPr>
        <w:t xml:space="preserve">, članku 8. stavku  </w:t>
      </w:r>
      <w:r w:rsidR="00D4000B">
        <w:rPr>
          <w:rFonts w:cs="Times New Roman"/>
          <w:lang w:eastAsia="en-US"/>
        </w:rPr>
        <w:t>Pravilnika o odgovarajućoj vrsti  i razini obrazovanja odgojno-obrazovnih i ostalih radnika u dječjem vrtiću, ustanovama te drugim pravnim i fizičkim osobama koje provode programe ranog i predškolskog odgoja i obrazovanja (Narodne novine br. 145/24,62/25) te čl. 24. Pravilnika o unutarnjem ustrojstvu Dječjeg vrtića „Sunce“ Zadar:</w:t>
      </w:r>
      <w:r w:rsidRPr="001E22CC">
        <w:rPr>
          <w:rFonts w:eastAsia="Times New Roman" w:cs="Times New Roman"/>
        </w:rPr>
        <w:t xml:space="preserve"> </w:t>
      </w:r>
    </w:p>
    <w:p w14:paraId="6C33D2E4" w14:textId="77777777" w:rsidR="005C593E" w:rsidRPr="001E22CC" w:rsidRDefault="005C593E" w:rsidP="005C593E">
      <w:pPr>
        <w:jc w:val="both"/>
        <w:rPr>
          <w:rFonts w:eastAsia="Times New Roman" w:cs="Times New Roman"/>
          <w:sz w:val="10"/>
          <w:szCs w:val="10"/>
        </w:rPr>
      </w:pPr>
    </w:p>
    <w:p w14:paraId="0981D904" w14:textId="216490EE" w:rsidR="003E7BC6" w:rsidRDefault="005C593E" w:rsidP="003E7BC6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 xml:space="preserve"> </w:t>
      </w:r>
      <w:r w:rsidR="003E7BC6">
        <w:rPr>
          <w:rFonts w:eastAsia="Times New Roman" w:cs="Times New Roman"/>
        </w:rPr>
        <w:t xml:space="preserve">- </w:t>
      </w:r>
      <w:r w:rsidR="003E7BC6">
        <w:rPr>
          <w:rFonts w:eastAsia="Calibri"/>
          <w:sz w:val="22"/>
          <w:szCs w:val="22"/>
          <w:lang w:eastAsia="en-US"/>
        </w:rPr>
        <w:t>kvalifikacija razine 1 stečena završetkom osnovnog obrazovanja</w:t>
      </w:r>
    </w:p>
    <w:p w14:paraId="5E66C6F9" w14:textId="77777777" w:rsidR="00A9620A" w:rsidRPr="00A9620A" w:rsidRDefault="00A9620A" w:rsidP="005964B2">
      <w:pPr>
        <w:spacing w:line="259" w:lineRule="auto"/>
        <w:rPr>
          <w:color w:val="231F20"/>
          <w:sz w:val="10"/>
          <w:szCs w:val="10"/>
          <w:shd w:val="clear" w:color="auto" w:fill="FFFFFF"/>
        </w:rPr>
      </w:pPr>
    </w:p>
    <w:p w14:paraId="27EC1CB8" w14:textId="77777777" w:rsidR="00FF112B" w:rsidRPr="001E22CC" w:rsidRDefault="00FF112B" w:rsidP="005C593E">
      <w:pPr>
        <w:jc w:val="both"/>
        <w:rPr>
          <w:rFonts w:eastAsia="Times New Roman" w:cs="Times New Roman"/>
          <w:sz w:val="10"/>
          <w:szCs w:val="10"/>
        </w:rPr>
      </w:pPr>
    </w:p>
    <w:p w14:paraId="3D9D4F81" w14:textId="334FAFAE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Kandidati zaineresirani za radno mjesto </w:t>
      </w:r>
      <w:r w:rsidR="003E7BC6">
        <w:rPr>
          <w:rFonts w:eastAsia="Times New Roman" w:cs="Times New Roman"/>
          <w:bCs/>
        </w:rPr>
        <w:t>spremačice</w:t>
      </w:r>
      <w:r>
        <w:rPr>
          <w:rFonts w:eastAsia="Times New Roman" w:cs="Times New Roman"/>
          <w:bCs/>
        </w:rPr>
        <w:t xml:space="preserve">  trebaju dostaviti  slijedeću dokumentaciju:</w:t>
      </w:r>
    </w:p>
    <w:p w14:paraId="56FFEA9E" w14:textId="77777777" w:rsidR="00224ACF" w:rsidRDefault="00224ACF" w:rsidP="00224ACF">
      <w:pPr>
        <w:jc w:val="both"/>
        <w:rPr>
          <w:rFonts w:eastAsia="Times New Roman" w:cs="Times New Roman"/>
          <w:bCs/>
        </w:rPr>
      </w:pPr>
    </w:p>
    <w:p w14:paraId="32D898AC" w14:textId="77777777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1.vlastoručno potpisanu prijavu na natječaj u kojoj kandidat navodi osobne podatke (ime i prezime, adresa stanovanja, broj telefona / mobitela, email adresa)</w:t>
      </w:r>
      <w:r>
        <w:rPr>
          <w:rFonts w:eastAsia="Times New Roman" w:cs="Times New Roman"/>
          <w:bCs/>
          <w:color w:val="FF0000"/>
        </w:rPr>
        <w:t xml:space="preserve"> </w:t>
      </w:r>
      <w:r>
        <w:rPr>
          <w:rFonts w:eastAsia="Times New Roman" w:cs="Times New Roman"/>
          <w:bCs/>
        </w:rPr>
        <w:t>sa naznakom radnog mjesta na koje se prijavljuje, i popis preslika dokaza  o ispunjavanju formalnih uvjeta iz natječaja 2.životopis,</w:t>
      </w:r>
    </w:p>
    <w:p w14:paraId="3A65E031" w14:textId="77777777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3.dokaz o stečenoj stručnoj spremi,</w:t>
      </w:r>
    </w:p>
    <w:p w14:paraId="204F1B90" w14:textId="59C70B10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4.dokaz o državljanstvu (osobna iskaznica, putovnica ili domovnica)</w:t>
      </w:r>
    </w:p>
    <w:p w14:paraId="15E132AA" w14:textId="0A069FB5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5.dokaze o nepostojanju zapreka za zasnivanje radnog odnosa sukladno članku 25. Zakona o predškolskom odgoju i obrazovanju (Narodne novine br. 10/97, 107/07, 94/13, 98/19, 57/22,101/23), ne stariji od 6 mjeseci</w:t>
      </w:r>
    </w:p>
    <w:p w14:paraId="7B6164F1" w14:textId="549BBA1A" w:rsidR="00224ACF" w:rsidRDefault="00224ACF" w:rsidP="00224ACF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potvrda   nadležnog suda da se protiv kandidata ne vodi kazneni postupak (članak 25. stavak 2. </w:t>
      </w:r>
      <w:r>
        <w:rPr>
          <w:rFonts w:eastAsia="Times New Roman" w:cs="Times New Roman"/>
        </w:rPr>
        <w:t>Zakona o predškolskom odgoju i obrazovanju Narodne novine, broj 10/97, 107/07, 94/13, 98/19, 57/22,101/23),</w:t>
      </w:r>
    </w:p>
    <w:p w14:paraId="626A72CD" w14:textId="4622942B" w:rsidR="00224ACF" w:rsidRDefault="00224ACF" w:rsidP="00224ACF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lastRenderedPageBreak/>
        <w:t xml:space="preserve">potvrda   nadležnog suda da se protiv kandidata ne vodi prekršajni postupak (članak 25. stavak 4. </w:t>
      </w:r>
      <w:r>
        <w:rPr>
          <w:rFonts w:eastAsia="Times New Roman" w:cs="Times New Roman"/>
        </w:rPr>
        <w:t>Zakona o predškolskom odgoju i obrazovanju Narodne novine br. 10/97, 107/07, 94/13, 98/19, 57/22,101/23,),</w:t>
      </w:r>
    </w:p>
    <w:p w14:paraId="28C3090D" w14:textId="0FBECE8D" w:rsidR="00224ACF" w:rsidRDefault="00224ACF" w:rsidP="00224ACF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  <w:color w:val="000000" w:themeColor="text1"/>
        </w:rPr>
        <w:t xml:space="preserve">potvrda nadležnog područnog ureda Hrvatskog zavoda za socijalni rad </w:t>
      </w:r>
      <w:r>
        <w:rPr>
          <w:rFonts w:eastAsia="Times New Roman" w:cs="Times New Roman"/>
          <w:bCs/>
        </w:rPr>
        <w:t xml:space="preserve">(članak 25. stavak 10. </w:t>
      </w:r>
      <w:r>
        <w:rPr>
          <w:rFonts w:eastAsia="Times New Roman" w:cs="Times New Roman"/>
        </w:rPr>
        <w:t>Zakona o predškolskom odgoju i obrazovanju Narodne novine, broj 10/97, 107/07, 94/13, 98/19, 57/22,101/23)</w:t>
      </w:r>
    </w:p>
    <w:p w14:paraId="5D3F04BF" w14:textId="441676E2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6.dokaz o radnom iskustvu: elektronički zapis o radno pravnom statusu - ispis iz evidencije Hrvatskog zavoda za mirovinsko osiguranje (ne stariji od mjesec dana).</w:t>
      </w:r>
    </w:p>
    <w:p w14:paraId="55A60919" w14:textId="77777777" w:rsidR="00224ACF" w:rsidRDefault="00224ACF" w:rsidP="00224ACF">
      <w:pPr>
        <w:jc w:val="both"/>
        <w:rPr>
          <w:rFonts w:eastAsia="Times New Roman" w:cs="Times New Roman"/>
          <w:bCs/>
        </w:rPr>
      </w:pPr>
    </w:p>
    <w:p w14:paraId="67BF8FBF" w14:textId="77777777" w:rsidR="007E7ADA" w:rsidRPr="001E22CC" w:rsidRDefault="007E7ADA" w:rsidP="007E7ADA">
      <w:pPr>
        <w:spacing w:after="160" w:line="252" w:lineRule="auto"/>
        <w:jc w:val="both"/>
        <w:rPr>
          <w:rFonts w:cs="Times New Roman"/>
          <w:lang w:eastAsia="en-US"/>
        </w:rPr>
      </w:pPr>
      <w:r w:rsidRPr="001E22CC">
        <w:rPr>
          <w:rFonts w:cs="Times New Roman"/>
          <w:lang w:eastAsia="en-US"/>
        </w:rPr>
        <w:t>Kandidat  koji prema posebnim propisima ostvaruje pravo prednosti, mora se u prijavi na natječaj pozvati na to pravo, odnosno uz prijavu priložiti svu propisanu dokumentaciju prema posebnom zakonu.</w:t>
      </w:r>
    </w:p>
    <w:p w14:paraId="3AFA7A17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>Kandidat koji može ostvariti pravo prednosti:</w:t>
      </w:r>
    </w:p>
    <w:p w14:paraId="362A86D1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 xml:space="preserve">– sukladno čl. 102. Zakona o hrvatskim braniteljima iz Domovinskog rata i članovima njihovih obitelji (Narodne novine br. 121/2017, 98/2019, 84/2021), uz prijavu na natječaj dužna je priložiti osim dokaza o ispunjavanju traženih uvjeta i sve potrebne dokaze dostupne na poveznici Ministarstva hrvatskih branitelja: </w:t>
      </w:r>
      <w:hyperlink r:id="rId5" w:history="1">
        <w:r w:rsidRPr="001E22CC">
          <w:rPr>
            <w:rFonts w:eastAsia="Times New Roman" w:cs="Times New Roman"/>
            <w:color w:val="0000FF"/>
            <w:u w:val="single"/>
          </w:rPr>
          <w:t>https://branitelji.gov.hr/zaposljavanje-843/843</w:t>
        </w:r>
      </w:hyperlink>
      <w:r w:rsidRPr="001E22CC">
        <w:rPr>
          <w:rFonts w:eastAsia="Times New Roman" w:cs="Times New Roman"/>
        </w:rPr>
        <w:t xml:space="preserve">. </w:t>
      </w:r>
    </w:p>
    <w:p w14:paraId="1882DE30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 xml:space="preserve">Informacije o dokazima koji su potrebni za ostvarivanje prava prednosti pri zapošljavanju nalaze se na poveznici: </w:t>
      </w:r>
    </w:p>
    <w:p w14:paraId="6F929E3E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hyperlink r:id="rId6" w:history="1">
        <w:r w:rsidRPr="001E22CC">
          <w:rPr>
            <w:rFonts w:eastAsia="Times New Roman" w:cs="Times New Roman"/>
            <w:color w:val="0000FF"/>
            <w:u w:val="single"/>
          </w:rPr>
          <w:t>https://branitelji.gov.hr/UserDocsImages//NG/12%20Prosinac/Zapo%C5%A1ljavanje//POPIS%20DOKAZA%20ZA%20OSTVARIVANJE%20PRAVA%20PRI%20ZAPO%C5%A0LJAVANJU.pdf</w:t>
        </w:r>
      </w:hyperlink>
    </w:p>
    <w:p w14:paraId="66CDA350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 xml:space="preserve">– sukladno čl. 47. – 50. Zakona o civilnim stradalnicima iz Domovinskog rata (Narodne novine br. 84/2021), uz prijavu na natječaj dužna je priložiti osim dokaza o ispunjavanju traženih uvjeta i sve potrebne dokaze dostupne na poveznici Ministarstva hrvatskih branitelja: </w:t>
      </w:r>
      <w:hyperlink r:id="rId7" w:history="1">
        <w:r w:rsidRPr="001E22CC">
          <w:rPr>
            <w:rFonts w:eastAsia="Times New Roman" w:cs="Times New Roman"/>
            <w:color w:val="0000FF"/>
            <w:u w:val="single"/>
          </w:rPr>
          <w:t>https://branitelji.gov.hr/zaposljavanje-843/843</w:t>
        </w:r>
      </w:hyperlink>
      <w:r w:rsidRPr="001E22CC">
        <w:rPr>
          <w:rFonts w:eastAsia="Times New Roman" w:cs="Times New Roman"/>
        </w:rPr>
        <w:t xml:space="preserve">. </w:t>
      </w:r>
    </w:p>
    <w:p w14:paraId="79FF1863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 xml:space="preserve">Informacije o dokazima koji su potrebni za ostvarivanje prava prednosti pri zapošljavanju nalaze se na poveznici: </w:t>
      </w:r>
    </w:p>
    <w:p w14:paraId="4A57967C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hyperlink r:id="rId8" w:history="1">
        <w:r w:rsidRPr="001E22CC">
          <w:rPr>
            <w:rFonts w:eastAsia="Times New Roman" w:cs="Times New Roman"/>
            <w:color w:val="0000FF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D34EB17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>– sukladno čl. 48. f Zakona o zaštiti vojnih i civilnih invalida rata (Narodne novine br. 33/1992, 57/1992, 77/1992, 27/1993, 58/1993, 2/1994, 76/1994, 108/1995, 108/1996, 82/2001, 94/2001, 103/2003, 148/2013, 98/2019), uz prijavu na natječaj dužna je, osim dokaza o ispunjavanju traženih uvjeta, priložiti i rješenje, odnosno potvrdu iz koje je vidljivo to pravo te dokaz o tome na koji način je prestao radni odnos kod posljednjeg poslodavca;</w:t>
      </w:r>
    </w:p>
    <w:p w14:paraId="122B953E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>– sukladno čl. 9. Zakona o profesionalnoj rehabilitaciji i zapošljavanju osoba s invaliditetom (Narodne novine br. 157/2013, 152/2014, 39/2018, 32/2020), uz prijavu na natječaj dužna je osim dokaza o ispunjavanju traženih uvjeta, priložiti dokaz o utvrđenom statusu osobe s invaliditetom te dokaz o tome na koji način je prestao radni odnos kod posljednjeg poslodavca.</w:t>
      </w:r>
    </w:p>
    <w:p w14:paraId="2D0934BB" w14:textId="77777777" w:rsidR="007E7ADA" w:rsidRPr="001E22CC" w:rsidRDefault="007E7ADA" w:rsidP="007E7ADA">
      <w:pPr>
        <w:jc w:val="both"/>
        <w:rPr>
          <w:rFonts w:eastAsia="Times New Roman" w:cs="Times New Roman"/>
        </w:rPr>
      </w:pPr>
    </w:p>
    <w:p w14:paraId="5538AF2B" w14:textId="77777777" w:rsidR="00F43666" w:rsidRPr="00D621B4" w:rsidRDefault="00F43666" w:rsidP="00F43666">
      <w:pPr>
        <w:jc w:val="both"/>
        <w:rPr>
          <w:rFonts w:eastAsia="Times New Roman" w:cs="Times New Roman"/>
        </w:rPr>
      </w:pPr>
      <w:r w:rsidRPr="00D621B4">
        <w:rPr>
          <w:rFonts w:eastAsia="Times New Roman" w:cs="Times New Roman"/>
        </w:rPr>
        <w:t>Sukladno članku 13. Zakona o ravnopravnosti spolova („Narodne novine“, broj 82/08, 69/17) na javni natječaj se mogu javiti osobe oba spola.</w:t>
      </w:r>
    </w:p>
    <w:p w14:paraId="7AA4D82A" w14:textId="77777777" w:rsidR="00F43666" w:rsidRPr="00B2167C" w:rsidRDefault="00F43666" w:rsidP="00F43666">
      <w:pPr>
        <w:jc w:val="both"/>
        <w:rPr>
          <w:rFonts w:eastAsia="Times New Roman" w:cs="Times New Roman"/>
        </w:rPr>
      </w:pPr>
      <w:r w:rsidRPr="00D621B4">
        <w:rPr>
          <w:rFonts w:eastAsia="Times New Roman" w:cs="Times New Roman"/>
        </w:rPr>
        <w:t>Izrazi koji se koriste u ovom natječaju, a imaju rodno značenje koriste se neutralno i odnose se jednako na muški i ženski rod.</w:t>
      </w:r>
    </w:p>
    <w:p w14:paraId="2105B168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727396DB" w14:textId="77777777" w:rsidR="00F43666" w:rsidRPr="00016BD3" w:rsidRDefault="00F43666" w:rsidP="00F43666">
      <w:pPr>
        <w:jc w:val="both"/>
        <w:rPr>
          <w:rFonts w:eastAsia="Times New Roman" w:cs="Times New Roman"/>
        </w:rPr>
      </w:pPr>
      <w:r w:rsidRPr="00016BD3">
        <w:rPr>
          <w:rFonts w:eastAsia="Times New Roman" w:cs="Times New Roman"/>
        </w:rPr>
        <w:t xml:space="preserve">Izabrani kandidat bit će pozvan da u primjernom roku, a prije </w:t>
      </w:r>
      <w:r>
        <w:rPr>
          <w:rFonts w:eastAsia="Times New Roman" w:cs="Times New Roman"/>
        </w:rPr>
        <w:t>sklapanja ugovora o radu</w:t>
      </w:r>
      <w:r w:rsidRPr="00016BD3">
        <w:rPr>
          <w:rFonts w:eastAsia="Times New Roman" w:cs="Times New Roman"/>
        </w:rPr>
        <w:t xml:space="preserve">, dostavi uvjerenje o zdravstvenoj sposobnosti za obavljanje poslova radnog mjesta </w:t>
      </w:r>
      <w:r>
        <w:rPr>
          <w:rFonts w:eastAsia="Times New Roman" w:cs="Times New Roman"/>
        </w:rPr>
        <w:t xml:space="preserve">kao i </w:t>
      </w:r>
      <w:r w:rsidRPr="00016BD3">
        <w:rPr>
          <w:rFonts w:eastAsia="Times New Roman" w:cs="Times New Roman"/>
        </w:rPr>
        <w:t>izvornike</w:t>
      </w:r>
      <w:r>
        <w:rPr>
          <w:rFonts w:eastAsia="Times New Roman" w:cs="Times New Roman"/>
        </w:rPr>
        <w:t xml:space="preserve"> drugih</w:t>
      </w:r>
      <w:r w:rsidRPr="00016BD3">
        <w:rPr>
          <w:rFonts w:eastAsia="Times New Roman" w:cs="Times New Roman"/>
        </w:rPr>
        <w:t xml:space="preserve"> dokaza o ispunjavanju formalnih uvjeta iz javnog natječaja, čiji su preslici priloženi uz </w:t>
      </w:r>
      <w:r w:rsidRPr="00016BD3">
        <w:rPr>
          <w:rFonts w:eastAsia="Times New Roman" w:cs="Times New Roman"/>
        </w:rPr>
        <w:lastRenderedPageBreak/>
        <w:t>prijavu na javni natječaj, uz upozorenje da se nedostavljanje traženih isprava smatra odustajanjem od prij</w:t>
      </w:r>
      <w:r>
        <w:rPr>
          <w:rFonts w:eastAsia="Times New Roman" w:cs="Times New Roman"/>
        </w:rPr>
        <w:t>e</w:t>
      </w:r>
      <w:r w:rsidRPr="00016BD3">
        <w:rPr>
          <w:rFonts w:eastAsia="Times New Roman" w:cs="Times New Roman"/>
        </w:rPr>
        <w:t>ma u službu.</w:t>
      </w:r>
    </w:p>
    <w:p w14:paraId="576F329D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5FF58FF8" w14:textId="77777777" w:rsidR="00F43666" w:rsidRPr="00016BD3" w:rsidRDefault="00F43666" w:rsidP="00F43666">
      <w:pPr>
        <w:jc w:val="both"/>
        <w:rPr>
          <w:rFonts w:eastAsia="Times New Roman" w:cs="Times New Roman"/>
        </w:rPr>
      </w:pPr>
      <w:r w:rsidRPr="00016BD3">
        <w:rPr>
          <w:rFonts w:eastAsia="Times New Roman" w:cs="Times New Roman"/>
        </w:rPr>
        <w:t>Urednom prijavom smatra se ona koja sadrži sve podatke i priloge tražene u javnom natječaju.</w:t>
      </w:r>
    </w:p>
    <w:p w14:paraId="6AA0FC40" w14:textId="77777777" w:rsidR="00F43666" w:rsidRDefault="00F43666" w:rsidP="00F43666">
      <w:pPr>
        <w:jc w:val="both"/>
        <w:rPr>
          <w:rFonts w:eastAsia="Times New Roman" w:cs="Times New Roman"/>
        </w:rPr>
      </w:pPr>
      <w:r w:rsidRPr="00016BD3">
        <w:rPr>
          <w:rFonts w:eastAsia="Times New Roman" w:cs="Times New Roman"/>
        </w:rPr>
        <w:t>Osoba koja ne podnese pravodobnu i urednu prijavu ili ne ispunjava formalne uvjete iz javnog natječaja ne smatra se kandidatom prijavljenim na javni natječaj i njegova prijava neće biti razmatrana</w:t>
      </w:r>
      <w:r>
        <w:rPr>
          <w:rFonts w:eastAsia="Times New Roman" w:cs="Times New Roman"/>
        </w:rPr>
        <w:t>.</w:t>
      </w:r>
    </w:p>
    <w:p w14:paraId="3CFA1750" w14:textId="77777777" w:rsidR="00F43666" w:rsidRPr="00016BD3" w:rsidRDefault="00F43666" w:rsidP="00F43666">
      <w:pPr>
        <w:jc w:val="both"/>
        <w:rPr>
          <w:rFonts w:eastAsia="Times New Roman" w:cs="Times New Roman"/>
          <w:color w:val="FF0000"/>
        </w:rPr>
      </w:pPr>
      <w:r>
        <w:t>Za osobe koje zadovoljavaju formalne uvjete javnog natječaja i stekle su status kandidata prijavljenog na javni natječaj bit će proveden usmeni razgovor (intervju).</w:t>
      </w:r>
    </w:p>
    <w:p w14:paraId="615D3FC3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516404AA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0513CC06" w14:textId="77777777" w:rsidR="00F43666" w:rsidRDefault="00F43666" w:rsidP="00F43666">
      <w:pPr>
        <w:jc w:val="both"/>
        <w:rPr>
          <w:rFonts w:eastAsia="Times New Roman" w:cs="Times New Roman"/>
        </w:rPr>
      </w:pPr>
      <w:r w:rsidRPr="00016BD3">
        <w:rPr>
          <w:rFonts w:eastAsia="Times New Roman" w:cs="Times New Roman"/>
        </w:rPr>
        <w:t>Ako</w:t>
      </w:r>
      <w:r>
        <w:rPr>
          <w:rFonts w:eastAsia="Times New Roman" w:cs="Times New Roman"/>
        </w:rPr>
        <w:t xml:space="preserve"> kandidat ne pristupi</w:t>
      </w:r>
      <w:r w:rsidRPr="00016BD3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usmenom razgovoru</w:t>
      </w:r>
      <w:r w:rsidRPr="00016BD3">
        <w:rPr>
          <w:rFonts w:eastAsia="Times New Roman" w:cs="Times New Roman"/>
        </w:rPr>
        <w:t>, smatrat će se da je povukao prijavu na javni natječaj.</w:t>
      </w:r>
    </w:p>
    <w:p w14:paraId="6386A29F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321DBF92" w14:textId="77777777" w:rsidR="00F3315C" w:rsidRDefault="00F43666" w:rsidP="00F3315C">
      <w:pPr>
        <w:shd w:val="clear" w:color="auto" w:fill="FFFFFF"/>
        <w:jc w:val="both"/>
        <w:textAlignment w:val="baseline"/>
        <w:rPr>
          <w:rFonts w:eastAsia="Times New Roman" w:cs="Times New Roman"/>
          <w:color w:val="000000" w:themeColor="text1"/>
        </w:rPr>
      </w:pPr>
      <w:r w:rsidRPr="00B2167C">
        <w:rPr>
          <w:rFonts w:eastAsia="Times New Roman" w:cs="Times New Roman"/>
        </w:rPr>
        <w:t>Na mrežnoj stranici Dječjeg vrtića „</w:t>
      </w:r>
      <w:r w:rsidR="00224ACF">
        <w:rPr>
          <w:rFonts w:eastAsia="Times New Roman" w:cs="Times New Roman"/>
        </w:rPr>
        <w:t>Sunce</w:t>
      </w:r>
      <w:r w:rsidRPr="00B2167C">
        <w:rPr>
          <w:rFonts w:eastAsia="Times New Roman" w:cs="Times New Roman"/>
        </w:rPr>
        <w:t xml:space="preserve">“ Zadar </w:t>
      </w:r>
      <w:r w:rsidR="00F3315C">
        <w:rPr>
          <w:color w:val="000000" w:themeColor="text1"/>
        </w:rPr>
        <w:t xml:space="preserve">Postupak vrednovanja kandidata provest će Povjerenstvo za provedbu postupka natječaja </w:t>
      </w:r>
      <w:r w:rsidR="00F3315C">
        <w:rPr>
          <w:rFonts w:eastAsia="Times New Roman" w:cs="Times New Roman"/>
          <w:bCs/>
          <w:color w:val="000000" w:themeColor="text1"/>
          <w:bdr w:val="none" w:sz="0" w:space="0" w:color="auto" w:frame="1"/>
        </w:rPr>
        <w:t>usmeno putem razgovora (intervjua).</w:t>
      </w:r>
    </w:p>
    <w:p w14:paraId="3A4B22E6" w14:textId="77777777" w:rsidR="00F3315C" w:rsidRDefault="00F3315C" w:rsidP="00F3315C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6F86A9BE" w14:textId="77777777" w:rsidR="00F3315C" w:rsidRDefault="00F3315C" w:rsidP="00F3315C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>Na razgovor (intervju) mogu pristupiti samo osobe koje su ispunile formalne uvjete iz javnog natječaja te stekle status kandidata prijavljenog  na javni natječaj.</w:t>
      </w:r>
    </w:p>
    <w:p w14:paraId="1C2AD636" w14:textId="77777777" w:rsidR="00F3315C" w:rsidRDefault="00F3315C" w:rsidP="00F3315C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32689695" w14:textId="77777777" w:rsidR="00F3315C" w:rsidRDefault="00F3315C" w:rsidP="00F3315C">
      <w:pPr>
        <w:jc w:val="both"/>
      </w:pPr>
      <w:r>
        <w:t xml:space="preserve">Vrijeme održavanja razgovora (intervjua) pred Povjerenstvom biti će objavljeno na web stranici </w:t>
      </w:r>
      <w:bookmarkStart w:id="0" w:name="_Hlk216437995"/>
      <w:r>
        <w:t xml:space="preserve">Vrtića </w:t>
      </w:r>
      <w:hyperlink r:id="rId9" w:history="1">
        <w:r>
          <w:rPr>
            <w:rStyle w:val="Hyperlink"/>
            <w:rFonts w:eastAsia="Times New Roman" w:cs="Times New Roman"/>
          </w:rPr>
          <w:t>https://www.djecji-vrtic-sunce-zadar.hr/natjecaji</w:t>
        </w:r>
      </w:hyperlink>
      <w:r>
        <w:rPr>
          <w:rFonts w:eastAsia="Times New Roman" w:cs="Times New Roman"/>
        </w:rPr>
        <w:t xml:space="preserve"> /p</w:t>
      </w:r>
      <w:r>
        <w:t>et dana prije samog razgovora.</w:t>
      </w:r>
    </w:p>
    <w:bookmarkEnd w:id="0"/>
    <w:p w14:paraId="6D4F8DF6" w14:textId="77777777" w:rsidR="00AE7038" w:rsidRDefault="00AE7038" w:rsidP="00F3315C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</w:p>
    <w:p w14:paraId="6DC30DA4" w14:textId="13137A82" w:rsidR="00F3315C" w:rsidRDefault="00F3315C" w:rsidP="00F3315C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>Kandidati iz prethodnog stavka koji ne pristupe na razgovor, smatra se da su povukli prijavu na javni natječaj.</w:t>
      </w:r>
    </w:p>
    <w:p w14:paraId="6EEF3194" w14:textId="77777777" w:rsidR="00F3315C" w:rsidRDefault="00F3315C" w:rsidP="00F3315C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707B21C5" w14:textId="77777777" w:rsidR="00F3315C" w:rsidRDefault="00F3315C" w:rsidP="00F3315C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49CF8521" w14:textId="1CBFA2FF" w:rsidR="00F43666" w:rsidRPr="00F3315C" w:rsidRDefault="00F3315C" w:rsidP="00F3315C">
      <w:pPr>
        <w:shd w:val="clear" w:color="auto" w:fill="FFFFFF"/>
        <w:spacing w:after="375"/>
        <w:jc w:val="both"/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 xml:space="preserve">Nakon razgovora (intervjua), Povjerenstvo utvrđuje konačnu rang listu kandidata prema ukupnom broju ostvarenih bodova </w:t>
      </w:r>
      <w:r w:rsidR="00AE7038">
        <w:rPr>
          <w:rFonts w:eastAsia="Times New Roman" w:cs="Times New Roman"/>
          <w:color w:val="021526"/>
        </w:rPr>
        <w:t>.</w:t>
      </w:r>
    </w:p>
    <w:p w14:paraId="79449E6B" w14:textId="3DDACC15" w:rsidR="00F43666" w:rsidRDefault="00F43666" w:rsidP="00F3315C">
      <w:pPr>
        <w:jc w:val="both"/>
      </w:pPr>
      <w:r w:rsidRPr="00B2167C">
        <w:t xml:space="preserve">O rezultatima </w:t>
      </w:r>
      <w:r>
        <w:t>javnog natječaja kandidati će biti obaviješteni u roku trideset (30) dana od dana isteka roka za podnošenje prijava dostavom odluke o prijemu izabranog kandidata ili dostavom odluke o poništenju javnog natječaja</w:t>
      </w:r>
      <w:r w:rsidR="00F3315C">
        <w:t xml:space="preserve"> na web straniciVrtića </w:t>
      </w:r>
      <w:hyperlink r:id="rId10" w:history="1">
        <w:r w:rsidR="00F3315C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F3315C">
        <w:rPr>
          <w:rFonts w:eastAsia="Times New Roman" w:cs="Times New Roman"/>
        </w:rPr>
        <w:t xml:space="preserve"> /</w:t>
      </w:r>
    </w:p>
    <w:p w14:paraId="587E59B8" w14:textId="181A08D9" w:rsidR="00F43666" w:rsidRDefault="00F43666" w:rsidP="00F3315C">
      <w:pPr>
        <w:jc w:val="both"/>
      </w:pPr>
      <w:r>
        <w:t xml:space="preserve">Odluka o izboru kandidata dostavlja se javnom objavom </w:t>
      </w:r>
      <w:r>
        <w:rPr>
          <w:rFonts w:eastAsia="Times New Roman" w:cs="Times New Roman"/>
        </w:rPr>
        <w:t>n</w:t>
      </w:r>
      <w:r w:rsidRPr="00B2167C">
        <w:rPr>
          <w:rFonts w:eastAsia="Times New Roman" w:cs="Times New Roman"/>
        </w:rPr>
        <w:t xml:space="preserve">a mrežnoj stranici </w:t>
      </w:r>
      <w:r w:rsidR="00F3315C">
        <w:t xml:space="preserve">Vrtića </w:t>
      </w:r>
      <w:hyperlink r:id="rId11" w:history="1">
        <w:r w:rsidR="00F3315C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F3315C">
        <w:rPr>
          <w:rFonts w:eastAsia="Times New Roman" w:cs="Times New Roman"/>
        </w:rPr>
        <w:t xml:space="preserve"> /</w:t>
      </w:r>
    </w:p>
    <w:p w14:paraId="0244C296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78ACC8F7" w14:textId="61EABCC1" w:rsidR="00F43666" w:rsidRDefault="00F43666" w:rsidP="00F43666">
      <w:pPr>
        <w:jc w:val="both"/>
        <w:rPr>
          <w:b/>
        </w:rPr>
      </w:pPr>
      <w:r w:rsidRPr="00937ADF">
        <w:rPr>
          <w:rFonts w:cs="Times New Roman"/>
          <w:b/>
        </w:rPr>
        <w:t xml:space="preserve">Prijave na natječaj s obveznom dokumentacijom dostavljaju se na adresu: </w:t>
      </w:r>
      <w:r w:rsidRPr="00937ADF">
        <w:rPr>
          <w:rFonts w:cs="Times New Roman"/>
          <w:b/>
          <w:bCs/>
        </w:rPr>
        <w:t>Dječji vrtić „</w:t>
      </w:r>
      <w:r w:rsidR="00224ACF">
        <w:rPr>
          <w:rFonts w:cs="Times New Roman"/>
          <w:b/>
          <w:bCs/>
        </w:rPr>
        <w:t>Sunce</w:t>
      </w:r>
      <w:r w:rsidRPr="00937ADF">
        <w:rPr>
          <w:rFonts w:cs="Times New Roman"/>
          <w:b/>
          <w:bCs/>
        </w:rPr>
        <w:t xml:space="preserve">“, </w:t>
      </w:r>
      <w:r w:rsidR="00224ACF">
        <w:rPr>
          <w:rFonts w:cs="Times New Roman"/>
          <w:b/>
          <w:bCs/>
        </w:rPr>
        <w:t>Veslačka 1</w:t>
      </w:r>
      <w:r w:rsidRPr="00937ADF">
        <w:rPr>
          <w:rFonts w:cs="Times New Roman"/>
          <w:b/>
          <w:bCs/>
        </w:rPr>
        <w:t xml:space="preserve"> s naznakom: „za natječaj“ </w:t>
      </w:r>
      <w:r w:rsidRPr="00937ADF">
        <w:rPr>
          <w:rFonts w:cs="Times New Roman"/>
          <w:b/>
        </w:rPr>
        <w:t xml:space="preserve">a </w:t>
      </w:r>
      <w:r w:rsidRPr="00937ADF">
        <w:rPr>
          <w:rFonts w:cs="Times New Roman"/>
          <w:b/>
          <w:bCs/>
        </w:rPr>
        <w:t>zbog mogućih kašnjenja u poštanskoj dostavi</w:t>
      </w:r>
      <w:r w:rsidRPr="00937ADF">
        <w:rPr>
          <w:rFonts w:cs="Times New Roman"/>
          <w:b/>
        </w:rPr>
        <w:t xml:space="preserve">, dokumentaciju je </w:t>
      </w:r>
      <w:r w:rsidRPr="00937ADF">
        <w:rPr>
          <w:rFonts w:cs="Times New Roman"/>
          <w:b/>
          <w:bCs/>
        </w:rPr>
        <w:t>potrebno dostaviti</w:t>
      </w:r>
      <w:r w:rsidRPr="00937ADF">
        <w:rPr>
          <w:rFonts w:cs="Times New Roman"/>
          <w:b/>
        </w:rPr>
        <w:t xml:space="preserve"> na istu adresu</w:t>
      </w:r>
      <w:r>
        <w:rPr>
          <w:rFonts w:cs="Times New Roman"/>
          <w:b/>
        </w:rPr>
        <w:t xml:space="preserve"> osobno</w:t>
      </w:r>
      <w:r w:rsidRPr="00937ADF">
        <w:rPr>
          <w:rFonts w:cs="Times New Roman"/>
          <w:b/>
        </w:rPr>
        <w:t xml:space="preserve"> </w:t>
      </w:r>
      <w:r w:rsidRPr="00937ADF">
        <w:rPr>
          <w:b/>
        </w:rPr>
        <w:t xml:space="preserve">ili na e-mail adresu: </w:t>
      </w:r>
    </w:p>
    <w:p w14:paraId="20AC98AF" w14:textId="518750E8" w:rsidR="00923676" w:rsidRPr="00E51534" w:rsidRDefault="00923676" w:rsidP="00F43666">
      <w:pPr>
        <w:jc w:val="both"/>
        <w:rPr>
          <w:rFonts w:cs="Times New Roman"/>
        </w:rPr>
      </w:pPr>
      <w:hyperlink r:id="rId12" w:history="1">
        <w:r w:rsidRPr="007B368E">
          <w:rPr>
            <w:rStyle w:val="Hyperlink"/>
            <w:b/>
          </w:rPr>
          <w:t>tajnik@djecji-vrtic-sunce-zadar.hr</w:t>
        </w:r>
      </w:hyperlink>
      <w:r>
        <w:rPr>
          <w:b/>
        </w:rPr>
        <w:t xml:space="preserve"> </w:t>
      </w:r>
    </w:p>
    <w:p w14:paraId="17A69575" w14:textId="77777777" w:rsidR="00F43666" w:rsidRPr="00461B7C" w:rsidRDefault="00F43666" w:rsidP="00F43666">
      <w:pPr>
        <w:spacing w:after="160" w:line="252" w:lineRule="auto"/>
        <w:jc w:val="both"/>
        <w:rPr>
          <w:rFonts w:cs="Times New Roman"/>
          <w:lang w:eastAsia="en-US"/>
        </w:rPr>
      </w:pPr>
      <w:r w:rsidRPr="00461B7C">
        <w:rPr>
          <w:rFonts w:cs="Times New Roman"/>
          <w:lang w:eastAsia="en-US"/>
        </w:rPr>
        <w:t xml:space="preserve">Zakašnjele prijave kao i prijave s nepotpunom dokumentacijom neće se razmatrati. </w:t>
      </w:r>
    </w:p>
    <w:p w14:paraId="6CC0685E" w14:textId="77777777" w:rsidR="00F43666" w:rsidRPr="00461B7C" w:rsidRDefault="00F43666" w:rsidP="00F43666">
      <w:pPr>
        <w:jc w:val="both"/>
        <w:rPr>
          <w:rFonts w:eastAsia="Times New Roman" w:cs="Times New Roman"/>
        </w:rPr>
      </w:pPr>
      <w:r w:rsidRPr="00461B7C">
        <w:rPr>
          <w:rFonts w:eastAsia="Times New Roman" w:cs="Times New Roman"/>
        </w:rPr>
        <w:t xml:space="preserve">Kandidati dokumente dostavljaju isključivo u neovjerenim preslikama i ne vraćaju se. </w:t>
      </w:r>
    </w:p>
    <w:p w14:paraId="2C70C733" w14:textId="77777777" w:rsidR="00F43666" w:rsidRPr="00FA1992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7D96BC7A" w14:textId="77777777" w:rsidR="00F43666" w:rsidRPr="00461B7C" w:rsidRDefault="00F43666" w:rsidP="00F43666">
      <w:pPr>
        <w:jc w:val="both"/>
        <w:rPr>
          <w:rFonts w:eastAsia="Times New Roman" w:cs="Times New Roman"/>
        </w:rPr>
      </w:pPr>
      <w:r w:rsidRPr="00461B7C">
        <w:rPr>
          <w:rFonts w:eastAsia="Times New Roman" w:cs="Times New Roman"/>
        </w:rPr>
        <w:t>Sukladno odredbama Uredbe (EU) 2016/679 Europskog parlamenta i Vijeća od 27. travnja 2016. godine te Zakona o provedbi Opće uredbe o zaštiti osobnih podataka (Narodne novine broj 42/18) prijavom na natječaj smatra se da je kandidat dao privolu za obradu svih podataka iz natječajne dokumentacije, a koja će se obrađivati isključivo u svrhu provođenja natječajnog postupka.</w:t>
      </w:r>
    </w:p>
    <w:p w14:paraId="1AC98311" w14:textId="77777777" w:rsidR="00F43666" w:rsidRPr="00461B7C" w:rsidRDefault="00F43666" w:rsidP="00F43666">
      <w:pPr>
        <w:jc w:val="both"/>
        <w:rPr>
          <w:rFonts w:eastAsia="Times New Roman" w:cs="Times New Roman"/>
        </w:rPr>
      </w:pPr>
    </w:p>
    <w:p w14:paraId="3FB5E8A2" w14:textId="48C3D815" w:rsidR="00F43666" w:rsidRDefault="00F43666" w:rsidP="00F43666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Natječaj </w:t>
      </w:r>
      <w:r w:rsidR="00224ACF">
        <w:rPr>
          <w:rFonts w:eastAsia="Times New Roman" w:cs="Times New Roman"/>
          <w:bCs/>
        </w:rPr>
        <w:t>traje od 1</w:t>
      </w:r>
      <w:r w:rsidR="009A6DCB">
        <w:rPr>
          <w:rFonts w:eastAsia="Times New Roman" w:cs="Times New Roman"/>
          <w:bCs/>
        </w:rPr>
        <w:t>8</w:t>
      </w:r>
      <w:r w:rsidRPr="000A1EC7">
        <w:rPr>
          <w:rFonts w:eastAsia="Times New Roman" w:cs="Times New Roman"/>
          <w:bCs/>
        </w:rPr>
        <w:t xml:space="preserve">.12.2025. do </w:t>
      </w:r>
      <w:r w:rsidR="009A6DCB">
        <w:rPr>
          <w:rFonts w:eastAsia="Times New Roman" w:cs="Times New Roman"/>
          <w:bCs/>
        </w:rPr>
        <w:t>30</w:t>
      </w:r>
      <w:r w:rsidRPr="000A1EC7">
        <w:rPr>
          <w:rFonts w:eastAsia="Times New Roman" w:cs="Times New Roman"/>
          <w:bCs/>
        </w:rPr>
        <w:t>.12.2025. godine.</w:t>
      </w:r>
    </w:p>
    <w:p w14:paraId="40AA774D" w14:textId="77777777" w:rsidR="00F43666" w:rsidRDefault="00F43666" w:rsidP="00F43666">
      <w:pPr>
        <w:jc w:val="both"/>
        <w:rPr>
          <w:rFonts w:eastAsia="Times New Roman" w:cs="Times New Roman"/>
        </w:rPr>
      </w:pPr>
    </w:p>
    <w:p w14:paraId="66AFA6C1" w14:textId="2DCBE1E0" w:rsidR="00F43666" w:rsidRPr="000F3480" w:rsidRDefault="00F43666" w:rsidP="00F43666">
      <w:pPr>
        <w:jc w:val="both"/>
      </w:pPr>
      <w:r w:rsidRPr="000F3480">
        <w:rPr>
          <w:rFonts w:eastAsia="Times New Roman" w:cs="Times New Roman"/>
        </w:rPr>
        <w:t>Natječaj je objavljen na mrežnim stranicama i oglasnim pločama Hrv</w:t>
      </w:r>
      <w:r>
        <w:rPr>
          <w:rFonts w:eastAsia="Times New Roman" w:cs="Times New Roman"/>
        </w:rPr>
        <w:t xml:space="preserve">atskog zavoda za zapošljavanje,  </w:t>
      </w:r>
      <w:r w:rsidRPr="000F3480">
        <w:rPr>
          <w:rFonts w:eastAsia="Times New Roman" w:cs="Times New Roman"/>
        </w:rPr>
        <w:t>na mrežnoj stranici i Oglasnoj ploči Dječjeg vrtića „</w:t>
      </w:r>
      <w:r w:rsidR="00224ACF">
        <w:rPr>
          <w:rFonts w:eastAsia="Times New Roman" w:cs="Times New Roman"/>
        </w:rPr>
        <w:t>Sunce</w:t>
      </w:r>
      <w:r w:rsidRPr="000F3480">
        <w:rPr>
          <w:rFonts w:eastAsia="Times New Roman" w:cs="Times New Roman"/>
        </w:rPr>
        <w:t xml:space="preserve">“ Zadar </w:t>
      </w:r>
      <w:r>
        <w:rPr>
          <w:rFonts w:eastAsia="Times New Roman" w:cs="Times New Roman"/>
        </w:rPr>
        <w:t xml:space="preserve">i na mrežnoj stranici Grada Zadra dana </w:t>
      </w:r>
      <w:r w:rsidR="00224ACF">
        <w:rPr>
          <w:rFonts w:eastAsia="Times New Roman" w:cs="Times New Roman"/>
        </w:rPr>
        <w:t>1</w:t>
      </w:r>
      <w:r w:rsidR="009A6DCB">
        <w:rPr>
          <w:rFonts w:eastAsia="Times New Roman" w:cs="Times New Roman"/>
        </w:rPr>
        <w:t>8</w:t>
      </w:r>
      <w:r w:rsidRPr="000F3480">
        <w:rPr>
          <w:rFonts w:eastAsia="Times New Roman" w:cs="Times New Roman"/>
        </w:rPr>
        <w:t>.12</w:t>
      </w:r>
      <w:r>
        <w:rPr>
          <w:rFonts w:eastAsia="Times New Roman" w:cs="Times New Roman"/>
        </w:rPr>
        <w:t>.2025. godine.</w:t>
      </w:r>
    </w:p>
    <w:p w14:paraId="7B9D1586" w14:textId="77777777" w:rsidR="00F43666" w:rsidRPr="000F3480" w:rsidRDefault="00F43666" w:rsidP="00F43666"/>
    <w:p w14:paraId="544FA699" w14:textId="77777777" w:rsidR="00F43666" w:rsidRDefault="00F43666" w:rsidP="00F43666"/>
    <w:p w14:paraId="0EB70B3C" w14:textId="77777777" w:rsidR="00F43666" w:rsidRDefault="00F43666" w:rsidP="00F43666"/>
    <w:p w14:paraId="1F36B37F" w14:textId="77777777" w:rsidR="00EC6AD7" w:rsidRPr="001E22CC" w:rsidRDefault="00EC6AD7" w:rsidP="00F43666">
      <w:pPr>
        <w:jc w:val="both"/>
      </w:pPr>
    </w:p>
    <w:sectPr w:rsidR="00EC6AD7" w:rsidRPr="001E2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BB"/>
    <w:multiLevelType w:val="hybridMultilevel"/>
    <w:tmpl w:val="1D8C0EFE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66D62"/>
    <w:multiLevelType w:val="hybridMultilevel"/>
    <w:tmpl w:val="1CB49040"/>
    <w:lvl w:ilvl="0" w:tplc="7C3A61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7EFA"/>
    <w:multiLevelType w:val="hybridMultilevel"/>
    <w:tmpl w:val="7966CEB6"/>
    <w:lvl w:ilvl="0" w:tplc="4852E7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5410A"/>
    <w:multiLevelType w:val="hybridMultilevel"/>
    <w:tmpl w:val="0DD2B734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A09B6"/>
    <w:multiLevelType w:val="hybridMultilevel"/>
    <w:tmpl w:val="819CA562"/>
    <w:lvl w:ilvl="0" w:tplc="11D0D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51B63"/>
    <w:multiLevelType w:val="hybridMultilevel"/>
    <w:tmpl w:val="9690BC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A37A0"/>
    <w:multiLevelType w:val="hybridMultilevel"/>
    <w:tmpl w:val="B81A2FB8"/>
    <w:lvl w:ilvl="0" w:tplc="29CCC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35C9B"/>
    <w:multiLevelType w:val="hybridMultilevel"/>
    <w:tmpl w:val="8E82B980"/>
    <w:lvl w:ilvl="0" w:tplc="F8B872E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52519">
    <w:abstractNumId w:val="3"/>
  </w:num>
  <w:num w:numId="2" w16cid:durableId="384304536">
    <w:abstractNumId w:val="3"/>
  </w:num>
  <w:num w:numId="3" w16cid:durableId="20185801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2476376">
    <w:abstractNumId w:val="6"/>
  </w:num>
  <w:num w:numId="5" w16cid:durableId="674454449">
    <w:abstractNumId w:val="4"/>
  </w:num>
  <w:num w:numId="6" w16cid:durableId="844978279">
    <w:abstractNumId w:val="5"/>
  </w:num>
  <w:num w:numId="7" w16cid:durableId="1039163480">
    <w:abstractNumId w:val="2"/>
  </w:num>
  <w:num w:numId="8" w16cid:durableId="2097676721">
    <w:abstractNumId w:val="1"/>
  </w:num>
  <w:num w:numId="9" w16cid:durableId="20573153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256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36"/>
    <w:rsid w:val="00043FCB"/>
    <w:rsid w:val="0009264D"/>
    <w:rsid w:val="000A3327"/>
    <w:rsid w:val="000B5ED0"/>
    <w:rsid w:val="00113B70"/>
    <w:rsid w:val="00117D6D"/>
    <w:rsid w:val="00147366"/>
    <w:rsid w:val="001A78B1"/>
    <w:rsid w:val="001D02A0"/>
    <w:rsid w:val="001E22CC"/>
    <w:rsid w:val="00224ACF"/>
    <w:rsid w:val="00292064"/>
    <w:rsid w:val="002F6B2C"/>
    <w:rsid w:val="00300AF0"/>
    <w:rsid w:val="00365D76"/>
    <w:rsid w:val="00385958"/>
    <w:rsid w:val="003E7BC6"/>
    <w:rsid w:val="0048337E"/>
    <w:rsid w:val="00536A26"/>
    <w:rsid w:val="005961DD"/>
    <w:rsid w:val="005964B2"/>
    <w:rsid w:val="005A466C"/>
    <w:rsid w:val="005A7EFE"/>
    <w:rsid w:val="005C593E"/>
    <w:rsid w:val="00601DD9"/>
    <w:rsid w:val="006421D0"/>
    <w:rsid w:val="00680703"/>
    <w:rsid w:val="006F2CA5"/>
    <w:rsid w:val="007862A7"/>
    <w:rsid w:val="007A1765"/>
    <w:rsid w:val="007E7ADA"/>
    <w:rsid w:val="008356A9"/>
    <w:rsid w:val="00860836"/>
    <w:rsid w:val="008B7C01"/>
    <w:rsid w:val="008C4544"/>
    <w:rsid w:val="00923676"/>
    <w:rsid w:val="009243EA"/>
    <w:rsid w:val="00937ADF"/>
    <w:rsid w:val="00964202"/>
    <w:rsid w:val="00964709"/>
    <w:rsid w:val="00985EDF"/>
    <w:rsid w:val="0099187A"/>
    <w:rsid w:val="009A6DCB"/>
    <w:rsid w:val="009E1EBE"/>
    <w:rsid w:val="00A027FA"/>
    <w:rsid w:val="00A65FDD"/>
    <w:rsid w:val="00A9620A"/>
    <w:rsid w:val="00AE7038"/>
    <w:rsid w:val="00B02491"/>
    <w:rsid w:val="00C96066"/>
    <w:rsid w:val="00CD42CC"/>
    <w:rsid w:val="00D4000B"/>
    <w:rsid w:val="00E17D51"/>
    <w:rsid w:val="00E26D6B"/>
    <w:rsid w:val="00EA78ED"/>
    <w:rsid w:val="00EC6A5B"/>
    <w:rsid w:val="00EC6AD7"/>
    <w:rsid w:val="00EF289F"/>
    <w:rsid w:val="00F00B29"/>
    <w:rsid w:val="00F3315C"/>
    <w:rsid w:val="00F43666"/>
    <w:rsid w:val="00F93702"/>
    <w:rsid w:val="00FA67A9"/>
    <w:rsid w:val="00FF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8EB6"/>
  <w15:chartTrackingRefBased/>
  <w15:docId w15:val="{52D1AD29-4515-44C1-AAC7-C1066258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66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7A"/>
    <w:rPr>
      <w:rFonts w:ascii="Segoe U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1D02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mailto:tajnik@djecji-vrtic-sunce-zad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1" Type="http://schemas.openxmlformats.org/officeDocument/2006/relationships/hyperlink" Target="https://www.djecji-vrtic-sunce-zadar.hr/natjecaji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s://www.djecji-vrtic-sunce-zadar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jecji-vrtic-sunce-zadar.hr/natjecaj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1391</Words>
  <Characters>7930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11</cp:revision>
  <cp:lastPrinted>2025-12-01T09:02:00Z</cp:lastPrinted>
  <dcterms:created xsi:type="dcterms:W3CDTF">2025-12-12T10:48:00Z</dcterms:created>
  <dcterms:modified xsi:type="dcterms:W3CDTF">2025-12-17T12:02:00Z</dcterms:modified>
</cp:coreProperties>
</file>